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6F0" w:rsidRDefault="00C766F0" w:rsidP="00C766F0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p w:rsidR="005B6179" w:rsidRDefault="005B6179" w:rsidP="00C766F0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p w:rsidR="00C766F0" w:rsidRDefault="00C766F0" w:rsidP="00C766F0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>AS 1120</w:t>
      </w:r>
    </w:p>
    <w:p w:rsidR="00C766F0" w:rsidRPr="00C766F0" w:rsidRDefault="00C766F0" w:rsidP="00C766F0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>Emendamento</w:t>
      </w:r>
    </w:p>
    <w:p w:rsidR="005B6179" w:rsidRDefault="005B6179" w:rsidP="00C766F0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>Art. 13</w:t>
      </w:r>
    </w:p>
    <w:p w:rsidR="00C766F0" w:rsidRDefault="00C766F0" w:rsidP="00C766F0">
      <w:pPr>
        <w:spacing w:after="0" w:line="240" w:lineRule="auto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>Dopo il comma 5 inserire il seguente:</w:t>
      </w: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szCs w:val="21"/>
        </w:rPr>
        <w:t xml:space="preserve">«5-bis.  Sono esclusi </w:t>
      </w:r>
      <w:r w:rsidRPr="00C766F0">
        <w:rPr>
          <w:rFonts w:ascii="Times New Roman" w:eastAsia="Calibri" w:hAnsi="Times New Roman" w:cs="Times New Roman"/>
          <w:szCs w:val="21"/>
        </w:rPr>
        <w:t>dalle ulteriori riduzioni de</w:t>
      </w:r>
      <w:r>
        <w:rPr>
          <w:rFonts w:ascii="Times New Roman" w:eastAsia="Calibri" w:hAnsi="Times New Roman" w:cs="Times New Roman"/>
          <w:szCs w:val="21"/>
        </w:rPr>
        <w:t xml:space="preserve">l complesso delle spese finali delle Regioni </w:t>
      </w:r>
      <w:r w:rsidRPr="00C766F0">
        <w:rPr>
          <w:rFonts w:ascii="Times New Roman" w:eastAsia="Calibri" w:hAnsi="Times New Roman" w:cs="Times New Roman"/>
          <w:szCs w:val="21"/>
        </w:rPr>
        <w:t>disposti dai commi da 1 a 5 del pre</w:t>
      </w:r>
      <w:r>
        <w:rPr>
          <w:rFonts w:ascii="Times New Roman" w:eastAsia="Calibri" w:hAnsi="Times New Roman" w:cs="Times New Roman"/>
          <w:szCs w:val="21"/>
        </w:rPr>
        <w:t xml:space="preserve">sente articolo i trasferimenti iscritti nella </w:t>
      </w:r>
      <w:r w:rsidRPr="00C766F0">
        <w:rPr>
          <w:rFonts w:ascii="Times New Roman" w:eastAsia="Calibri" w:hAnsi="Times New Roman" w:cs="Times New Roman"/>
          <w:szCs w:val="21"/>
        </w:rPr>
        <w:t>Tabella C per gli anni 2014, 2015 e 2016 al Fondo Nazionale per le Politiche Sociali di cui all'articolo 20 della legge</w:t>
      </w:r>
      <w:r>
        <w:rPr>
          <w:rFonts w:ascii="Times New Roman" w:eastAsia="Calibri" w:hAnsi="Times New Roman" w:cs="Times New Roman"/>
          <w:szCs w:val="21"/>
        </w:rPr>
        <w:t xml:space="preserve"> </w:t>
      </w:r>
      <w:r w:rsidRPr="00C766F0">
        <w:rPr>
          <w:rFonts w:ascii="Times New Roman" w:eastAsia="Calibri" w:hAnsi="Times New Roman" w:cs="Times New Roman"/>
          <w:szCs w:val="21"/>
        </w:rPr>
        <w:t>8 novembre 2000, n. 328"</w:t>
      </w: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>Conseguentemente,</w:t>
      </w: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>alla  Tabella A, voce Ministero dell’economia e delle finanze, apportare le seguenti variazioni in diminuzione:</w:t>
      </w: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 xml:space="preserve">      2014: </w:t>
      </w:r>
      <w:r>
        <w:rPr>
          <w:rFonts w:ascii="Times New Roman" w:eastAsia="Calibri" w:hAnsi="Times New Roman" w:cs="Times New Roman"/>
          <w:szCs w:val="21"/>
        </w:rPr>
        <w:t xml:space="preserve">  </w:t>
      </w:r>
      <w:r w:rsidRPr="00C766F0">
        <w:rPr>
          <w:rFonts w:ascii="Times New Roman" w:eastAsia="Calibri" w:hAnsi="Times New Roman" w:cs="Times New Roman"/>
          <w:szCs w:val="21"/>
        </w:rPr>
        <w:t>- 6,000;</w:t>
      </w:r>
    </w:p>
    <w:p w:rsidR="00C766F0" w:rsidRP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 xml:space="preserve">      2015: -  1,000;</w:t>
      </w:r>
    </w:p>
    <w:p w:rsidR="00C766F0" w:rsidRDefault="00C766F0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  <w:r w:rsidRPr="00C766F0">
        <w:rPr>
          <w:rFonts w:ascii="Times New Roman" w:eastAsia="Calibri" w:hAnsi="Times New Roman" w:cs="Times New Roman"/>
          <w:szCs w:val="21"/>
        </w:rPr>
        <w:t xml:space="preserve">      2016: -  1,000.</w:t>
      </w:r>
    </w:p>
    <w:p w:rsidR="000928DA" w:rsidRDefault="000928DA" w:rsidP="00C766F0">
      <w:pPr>
        <w:spacing w:after="0" w:line="240" w:lineRule="auto"/>
        <w:jc w:val="both"/>
        <w:rPr>
          <w:rFonts w:ascii="Times New Roman" w:eastAsia="Calibri" w:hAnsi="Times New Roman" w:cs="Times New Roman"/>
          <w:szCs w:val="21"/>
        </w:rPr>
      </w:pPr>
    </w:p>
    <w:p w:rsidR="000928DA" w:rsidRPr="00527530" w:rsidRDefault="000928DA" w:rsidP="0052753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Cs w:val="21"/>
        </w:rPr>
        <w:t xml:space="preserve">LEPRI, </w:t>
      </w:r>
      <w:r w:rsidR="00527530" w:rsidRPr="00527530">
        <w:rPr>
          <w:rFonts w:ascii="Times New Roman" w:eastAsia="Calibri" w:hAnsi="Times New Roman" w:cs="Times New Roman"/>
          <w:sz w:val="24"/>
          <w:szCs w:val="24"/>
        </w:rPr>
        <w:t xml:space="preserve">CANTINI, COLLINA, CUOMO, DEL BARBA, DE MONTE, DI GIORGI, FAVERO, FISSORE, </w:t>
      </w:r>
      <w:r w:rsidR="00527530">
        <w:rPr>
          <w:rFonts w:ascii="Times New Roman" w:eastAsia="Calibri" w:hAnsi="Times New Roman" w:cs="Times New Roman"/>
          <w:sz w:val="24"/>
          <w:szCs w:val="24"/>
        </w:rPr>
        <w:t xml:space="preserve">GATTI, </w:t>
      </w:r>
      <w:r w:rsidR="00E740E2">
        <w:rPr>
          <w:rFonts w:ascii="Times New Roman" w:eastAsia="Calibri" w:hAnsi="Times New Roman" w:cs="Times New Roman"/>
          <w:sz w:val="24"/>
          <w:szCs w:val="24"/>
        </w:rPr>
        <w:t xml:space="preserve">MANASSERO, </w:t>
      </w:r>
      <w:r w:rsidR="00527530" w:rsidRPr="00527530">
        <w:rPr>
          <w:rFonts w:ascii="Times New Roman" w:eastAsia="Calibri" w:hAnsi="Times New Roman" w:cs="Times New Roman"/>
          <w:sz w:val="24"/>
          <w:szCs w:val="24"/>
        </w:rPr>
        <w:t>MARCUCCI, MORGONI, MOSCARDELLI, PADU</w:t>
      </w:r>
      <w:r w:rsidR="00F70E92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0" w:name="_GoBack"/>
      <w:bookmarkEnd w:id="0"/>
    </w:p>
    <w:p w:rsidR="00C766F0" w:rsidRPr="00C766F0" w:rsidRDefault="00C766F0" w:rsidP="00C766F0">
      <w:pPr>
        <w:spacing w:after="0" w:line="240" w:lineRule="auto"/>
        <w:rPr>
          <w:rFonts w:ascii="Calibri" w:eastAsia="Calibri" w:hAnsi="Calibri" w:cs="Times New Roman"/>
          <w:szCs w:val="21"/>
        </w:rPr>
      </w:pPr>
    </w:p>
    <w:p w:rsidR="00E079C2" w:rsidRDefault="00F70E92"/>
    <w:sectPr w:rsidR="00E079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F0"/>
    <w:rsid w:val="00021281"/>
    <w:rsid w:val="000928DA"/>
    <w:rsid w:val="000A4CFC"/>
    <w:rsid w:val="00527530"/>
    <w:rsid w:val="005B6179"/>
    <w:rsid w:val="00C766F0"/>
    <w:rsid w:val="00E740E2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0CDD2-048E-405A-871E-E9EABF00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Lepri</dc:creator>
  <cp:keywords/>
  <dc:description/>
  <cp:lastModifiedBy>Stefano Lepri</cp:lastModifiedBy>
  <cp:revision>10</cp:revision>
  <dcterms:created xsi:type="dcterms:W3CDTF">2013-11-06T12:37:00Z</dcterms:created>
  <dcterms:modified xsi:type="dcterms:W3CDTF">2013-11-08T22:43:00Z</dcterms:modified>
</cp:coreProperties>
</file>