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22E" w:rsidRPr="00EF022E" w:rsidRDefault="00EF022E" w:rsidP="00EF02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F022E" w:rsidRPr="00EF022E" w:rsidRDefault="00EF022E" w:rsidP="00EF02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F022E">
        <w:rPr>
          <w:rFonts w:ascii="Times New Roman" w:eastAsia="Calibri" w:hAnsi="Times New Roman" w:cs="Times New Roman"/>
          <w:sz w:val="24"/>
          <w:szCs w:val="24"/>
        </w:rPr>
        <w:t>AS 1120</w:t>
      </w:r>
    </w:p>
    <w:p w:rsidR="00EF022E" w:rsidRPr="00EF022E" w:rsidRDefault="00EF022E" w:rsidP="00EF02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F022E">
        <w:rPr>
          <w:rFonts w:ascii="Times New Roman" w:eastAsia="Calibri" w:hAnsi="Times New Roman" w:cs="Times New Roman"/>
          <w:sz w:val="24"/>
          <w:szCs w:val="24"/>
        </w:rPr>
        <w:t>Emendamento</w:t>
      </w:r>
    </w:p>
    <w:p w:rsidR="00EF022E" w:rsidRPr="00EF022E" w:rsidRDefault="00EF022E" w:rsidP="00EF02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F022E">
        <w:rPr>
          <w:rFonts w:ascii="Times New Roman" w:eastAsia="Calibri" w:hAnsi="Times New Roman" w:cs="Times New Roman"/>
          <w:sz w:val="24"/>
          <w:szCs w:val="24"/>
        </w:rPr>
        <w:t>Art. 6</w:t>
      </w:r>
    </w:p>
    <w:p w:rsidR="00EF022E" w:rsidRDefault="00EF022E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022E" w:rsidRPr="00EF022E" w:rsidRDefault="00EF022E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5078" w:rsidRDefault="00EF022E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22E">
        <w:rPr>
          <w:rFonts w:ascii="Times New Roman" w:eastAsia="Calibri" w:hAnsi="Times New Roman" w:cs="Times New Roman"/>
          <w:sz w:val="24"/>
          <w:szCs w:val="24"/>
        </w:rPr>
        <w:t>Dopo il comma 23 inserire il seguente:</w:t>
      </w:r>
    </w:p>
    <w:p w:rsidR="007F5078" w:rsidRPr="00EF022E" w:rsidRDefault="007F5078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5078" w:rsidRDefault="00EF022E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22E">
        <w:rPr>
          <w:rFonts w:ascii="Times New Roman" w:eastAsia="Calibri" w:hAnsi="Times New Roman" w:cs="Times New Roman"/>
          <w:sz w:val="24"/>
          <w:szCs w:val="24"/>
        </w:rPr>
        <w:t xml:space="preserve">«23-bis. </w:t>
      </w:r>
      <w:r w:rsidR="007F5078">
        <w:rPr>
          <w:rFonts w:ascii="Times New Roman" w:eastAsia="Calibri" w:hAnsi="Times New Roman" w:cs="Times New Roman"/>
          <w:sz w:val="24"/>
          <w:szCs w:val="24"/>
        </w:rPr>
        <w:t xml:space="preserve">Le attività di pulizia, sorveglianza e assistenza agli alunni nelle scuole svolta da cooperative sociali di tipo B sono retribuite sulla base di gare </w:t>
      </w:r>
      <w:r w:rsidR="00B435E7">
        <w:rPr>
          <w:rFonts w:ascii="Times New Roman" w:eastAsia="Calibri" w:hAnsi="Times New Roman" w:cs="Times New Roman"/>
          <w:sz w:val="24"/>
          <w:szCs w:val="24"/>
        </w:rPr>
        <w:t xml:space="preserve">CONSIP tenendo anche conto </w:t>
      </w:r>
      <w:r w:rsidR="007F5078">
        <w:rPr>
          <w:rFonts w:ascii="Times New Roman" w:eastAsia="Calibri" w:hAnsi="Times New Roman" w:cs="Times New Roman"/>
          <w:sz w:val="24"/>
          <w:szCs w:val="24"/>
        </w:rPr>
        <w:t>degli oneri previdenziali, assicurativi, di coordinamento, generali, per materiali e attrezzature, per il pagamento dell’</w:t>
      </w:r>
      <w:r w:rsidR="00B435E7">
        <w:rPr>
          <w:rFonts w:ascii="Times New Roman" w:eastAsia="Calibri" w:hAnsi="Times New Roman" w:cs="Times New Roman"/>
          <w:sz w:val="24"/>
          <w:szCs w:val="24"/>
        </w:rPr>
        <w:t xml:space="preserve">IVA, </w:t>
      </w:r>
      <w:r w:rsidR="00461034">
        <w:rPr>
          <w:rFonts w:ascii="Times New Roman" w:eastAsia="Calibri" w:hAnsi="Times New Roman" w:cs="Times New Roman"/>
          <w:sz w:val="24"/>
          <w:szCs w:val="24"/>
        </w:rPr>
        <w:t>nonché</w:t>
      </w:r>
      <w:r w:rsidR="007F5078">
        <w:rPr>
          <w:rFonts w:ascii="Times New Roman" w:eastAsia="Calibri" w:hAnsi="Times New Roman" w:cs="Times New Roman"/>
          <w:sz w:val="24"/>
          <w:szCs w:val="24"/>
        </w:rPr>
        <w:t xml:space="preserve"> dei maggiori oneri derivanti dall’inserimento lavorativo di persone svantaggiate, in applicazione della legge 8 novembre 1991, n. 381.</w:t>
      </w:r>
    </w:p>
    <w:p w:rsidR="00EF022E" w:rsidRPr="00EF022E" w:rsidRDefault="00B435E7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L’abbattimento</w:t>
      </w:r>
      <w:r w:rsidR="00EF022E" w:rsidRPr="00EF022E">
        <w:rPr>
          <w:rFonts w:ascii="Times New Roman" w:eastAsia="Calibri" w:hAnsi="Times New Roman" w:cs="Times New Roman"/>
          <w:sz w:val="24"/>
          <w:szCs w:val="24"/>
        </w:rPr>
        <w:t xml:space="preserve"> del costo previsto </w:t>
      </w:r>
      <w:r w:rsidR="007F5078">
        <w:rPr>
          <w:rFonts w:ascii="Times New Roman" w:eastAsia="Calibri" w:hAnsi="Times New Roman" w:cs="Times New Roman"/>
          <w:sz w:val="24"/>
          <w:szCs w:val="24"/>
        </w:rPr>
        <w:t xml:space="preserve">a seguito della gara CONSIP </w:t>
      </w:r>
      <w:r w:rsidR="00EF022E" w:rsidRPr="00EF022E">
        <w:rPr>
          <w:rFonts w:ascii="Times New Roman" w:eastAsia="Calibri" w:hAnsi="Times New Roman" w:cs="Times New Roman"/>
          <w:sz w:val="24"/>
          <w:szCs w:val="24"/>
        </w:rPr>
        <w:t xml:space="preserve">è </w:t>
      </w:r>
      <w:r w:rsidR="007F5078">
        <w:rPr>
          <w:rFonts w:ascii="Times New Roman" w:eastAsia="Calibri" w:hAnsi="Times New Roman" w:cs="Times New Roman"/>
          <w:sz w:val="24"/>
          <w:szCs w:val="24"/>
        </w:rPr>
        <w:t xml:space="preserve">quindi forfetariamente </w:t>
      </w:r>
      <w:r w:rsidR="00461034">
        <w:rPr>
          <w:rFonts w:ascii="Times New Roman" w:eastAsia="Calibri" w:hAnsi="Times New Roman" w:cs="Times New Roman"/>
          <w:sz w:val="24"/>
          <w:szCs w:val="24"/>
        </w:rPr>
        <w:t>applicato</w:t>
      </w:r>
      <w:r w:rsidR="00EF022E" w:rsidRPr="00EF022E">
        <w:rPr>
          <w:rFonts w:ascii="Times New Roman" w:eastAsia="Calibri" w:hAnsi="Times New Roman" w:cs="Times New Roman"/>
          <w:sz w:val="24"/>
          <w:szCs w:val="24"/>
        </w:rPr>
        <w:t xml:space="preserve"> per la me</w:t>
      </w:r>
      <w:r w:rsidR="007F5078">
        <w:rPr>
          <w:rFonts w:ascii="Times New Roman" w:eastAsia="Calibri" w:hAnsi="Times New Roman" w:cs="Times New Roman"/>
          <w:sz w:val="24"/>
          <w:szCs w:val="24"/>
        </w:rPr>
        <w:t>tà</w:t>
      </w:r>
      <w:r w:rsidR="008A38C0">
        <w:rPr>
          <w:rFonts w:ascii="Times New Roman" w:eastAsia="Calibri" w:hAnsi="Times New Roman" w:cs="Times New Roman"/>
          <w:sz w:val="24"/>
          <w:szCs w:val="24"/>
        </w:rPr>
        <w:t>.</w:t>
      </w:r>
      <w:r w:rsidR="00EF022E" w:rsidRPr="00EF022E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F022E" w:rsidRPr="00EF022E" w:rsidRDefault="00EF022E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022E" w:rsidRPr="00EF022E" w:rsidRDefault="00EF022E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Conseguentemente</w:t>
      </w:r>
    </w:p>
    <w:p w:rsidR="00EF022E" w:rsidRPr="00EF022E" w:rsidRDefault="00EF022E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022E" w:rsidRPr="00EF022E" w:rsidRDefault="00EF022E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alla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022E">
        <w:rPr>
          <w:rFonts w:ascii="Times New Roman" w:eastAsia="Calibri" w:hAnsi="Times New Roman" w:cs="Times New Roman"/>
          <w:sz w:val="24"/>
          <w:szCs w:val="24"/>
        </w:rPr>
        <w:t>Tabella A, voce Ministero dell’economia e delle finanze, apportare le seguenti variazioni in diminuzione:</w:t>
      </w:r>
    </w:p>
    <w:p w:rsidR="00EF022E" w:rsidRPr="00EF022E" w:rsidRDefault="00EF022E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022E" w:rsidRPr="00EF022E" w:rsidRDefault="00EF022E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22E">
        <w:rPr>
          <w:rFonts w:ascii="Times New Roman" w:eastAsia="Calibri" w:hAnsi="Times New Roman" w:cs="Times New Roman"/>
          <w:sz w:val="24"/>
          <w:szCs w:val="24"/>
        </w:rPr>
        <w:t xml:space="preserve">2014: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EF022E">
        <w:rPr>
          <w:rFonts w:ascii="Times New Roman" w:eastAsia="Calibri" w:hAnsi="Times New Roman" w:cs="Times New Roman"/>
          <w:sz w:val="24"/>
          <w:szCs w:val="24"/>
        </w:rPr>
        <w:t>-  10,000;</w:t>
      </w:r>
    </w:p>
    <w:p w:rsidR="00EF022E" w:rsidRPr="00EF022E" w:rsidRDefault="00EF022E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22E">
        <w:rPr>
          <w:rFonts w:ascii="Times New Roman" w:eastAsia="Calibri" w:hAnsi="Times New Roman" w:cs="Times New Roman"/>
          <w:sz w:val="24"/>
          <w:szCs w:val="24"/>
        </w:rPr>
        <w:t xml:space="preserve">2015: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EF022E">
        <w:rPr>
          <w:rFonts w:ascii="Times New Roman" w:eastAsia="Calibri" w:hAnsi="Times New Roman" w:cs="Times New Roman"/>
          <w:sz w:val="24"/>
          <w:szCs w:val="24"/>
        </w:rPr>
        <w:t>-  10,000;</w:t>
      </w:r>
    </w:p>
    <w:p w:rsidR="00EF022E" w:rsidRPr="00EF022E" w:rsidRDefault="00EF022E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22E">
        <w:rPr>
          <w:rFonts w:ascii="Times New Roman" w:eastAsia="Calibri" w:hAnsi="Times New Roman" w:cs="Times New Roman"/>
          <w:sz w:val="24"/>
          <w:szCs w:val="24"/>
        </w:rPr>
        <w:t xml:space="preserve">2016: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EF022E">
        <w:rPr>
          <w:rFonts w:ascii="Times New Roman" w:eastAsia="Calibri" w:hAnsi="Times New Roman" w:cs="Times New Roman"/>
          <w:sz w:val="24"/>
          <w:szCs w:val="24"/>
        </w:rPr>
        <w:t>-  10,000.</w:t>
      </w:r>
    </w:p>
    <w:p w:rsidR="00EF022E" w:rsidRDefault="00EF022E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5E7" w:rsidRDefault="00B435E7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alla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voce Ministero della pubblica istruzione apportare le seguenti variazioni in aumento: </w:t>
      </w:r>
    </w:p>
    <w:p w:rsidR="00B435E7" w:rsidRDefault="00B435E7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5E7" w:rsidRDefault="00B435E7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2014:   + 10,000;</w:t>
      </w:r>
    </w:p>
    <w:p w:rsidR="00B435E7" w:rsidRDefault="00B435E7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2015:   + 10,000;</w:t>
      </w:r>
    </w:p>
    <w:p w:rsidR="00B435E7" w:rsidRDefault="00B435E7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2016:   + 10,000.</w:t>
      </w:r>
    </w:p>
    <w:p w:rsidR="00B435E7" w:rsidRDefault="00B435E7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5E7" w:rsidRPr="00EF022E" w:rsidRDefault="00B435E7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4E26" w:rsidRPr="00D54E26" w:rsidRDefault="00EF022E" w:rsidP="00D54E26">
      <w:pPr>
        <w:rPr>
          <w:rFonts w:ascii="Times New Roman" w:eastAsia="Calibri" w:hAnsi="Times New Roman" w:cs="Times New Roman"/>
          <w:sz w:val="24"/>
          <w:szCs w:val="24"/>
        </w:rPr>
      </w:pPr>
      <w:r w:rsidRPr="00EF022E">
        <w:rPr>
          <w:rFonts w:ascii="Times New Roman" w:eastAsia="Calibri" w:hAnsi="Times New Roman" w:cs="Times New Roman"/>
          <w:sz w:val="24"/>
          <w:szCs w:val="24"/>
        </w:rPr>
        <w:t>LEPRI</w:t>
      </w:r>
      <w:r w:rsidR="00461034">
        <w:rPr>
          <w:rFonts w:ascii="Times New Roman" w:eastAsia="Calibri" w:hAnsi="Times New Roman" w:cs="Times New Roman"/>
          <w:sz w:val="24"/>
          <w:szCs w:val="24"/>
        </w:rPr>
        <w:t xml:space="preserve">, ZANONI, </w:t>
      </w:r>
      <w:r w:rsidR="00D54E26" w:rsidRPr="00D54E26">
        <w:rPr>
          <w:rFonts w:ascii="Times New Roman" w:eastAsia="Calibri" w:hAnsi="Times New Roman" w:cs="Times New Roman"/>
          <w:sz w:val="24"/>
          <w:szCs w:val="24"/>
        </w:rPr>
        <w:t>CANTINI, COLLINA, CUOMO, DEL BARBA, DE MONTE, DI GIORGI, FAVERO, FISSORE, MARCUCCI, MORGONI, MOSCARDELLI, PADU</w:t>
      </w:r>
      <w:r w:rsidR="00BD5E51">
        <w:rPr>
          <w:rFonts w:ascii="Times New Roman" w:eastAsia="Calibri" w:hAnsi="Times New Roman" w:cs="Times New Roman"/>
          <w:sz w:val="24"/>
          <w:szCs w:val="24"/>
        </w:rPr>
        <w:t>A, SCALIA, SPILLABOTTE, ZANONI</w:t>
      </w:r>
    </w:p>
    <w:p w:rsidR="00EF022E" w:rsidRPr="00EF022E" w:rsidRDefault="00EF022E" w:rsidP="00EF0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79C2" w:rsidRPr="00EF022E" w:rsidRDefault="008A38C0" w:rsidP="00EF022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079C2" w:rsidRPr="00EF02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1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22E"/>
    <w:rsid w:val="00021281"/>
    <w:rsid w:val="000A4CFC"/>
    <w:rsid w:val="00461034"/>
    <w:rsid w:val="00773C95"/>
    <w:rsid w:val="007F5078"/>
    <w:rsid w:val="008A38C0"/>
    <w:rsid w:val="00B435E7"/>
    <w:rsid w:val="00BD54FB"/>
    <w:rsid w:val="00BD5E51"/>
    <w:rsid w:val="00D54E26"/>
    <w:rsid w:val="00EF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DFDA5-20B6-420C-90FE-D622132D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2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Lepri</dc:creator>
  <cp:keywords/>
  <dc:description/>
  <cp:lastModifiedBy>Stefano Lepri</cp:lastModifiedBy>
  <cp:revision>14</cp:revision>
  <dcterms:created xsi:type="dcterms:W3CDTF">2013-11-06T12:48:00Z</dcterms:created>
  <dcterms:modified xsi:type="dcterms:W3CDTF">2013-11-08T22:49:00Z</dcterms:modified>
</cp:coreProperties>
</file>