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A" w:rsidRPr="00D5338A" w:rsidRDefault="00D5338A" w:rsidP="00D5338A">
      <w:pPr>
        <w:spacing w:before="150" w:after="75" w:line="540" w:lineRule="atLeast"/>
        <w:textAlignment w:val="baseline"/>
        <w:outlineLvl w:val="0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D5338A">
        <w:rPr>
          <w:rFonts w:ascii="Georgia" w:eastAsia="Times New Roman" w:hAnsi="Georgia" w:cs="Times New Roman"/>
          <w:color w:val="000000"/>
          <w:kern w:val="36"/>
          <w:sz w:val="51"/>
          <w:szCs w:val="51"/>
          <w:lang w:eastAsia="it-IT"/>
        </w:rPr>
        <w:t>Unioni Civili, tutti i protagonisti della battaglia</w:t>
      </w:r>
    </w:p>
    <w:p w:rsidR="00D5338A" w:rsidRPr="00D5338A" w:rsidRDefault="00D5338A" w:rsidP="00D5338A">
      <w:pPr>
        <w:shd w:val="clear" w:color="auto" w:fill="FFFFFF"/>
        <w:spacing w:line="180" w:lineRule="atLeast"/>
        <w:textAlignment w:val="baseline"/>
        <w:rPr>
          <w:rFonts w:ascii="Helvetica" w:eastAsia="Times New Roman" w:hAnsi="Helvetica" w:cs="Helvetica"/>
          <w:sz w:val="18"/>
          <w:szCs w:val="18"/>
          <w:lang w:eastAsia="it-IT"/>
        </w:rPr>
      </w:pPr>
    </w:p>
    <w:p w:rsidR="00D5338A" w:rsidRPr="00D5338A" w:rsidRDefault="00D5338A" w:rsidP="00D5338A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Ecco i protagonisti della nuova legge sulle unioni civili.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MONICA CIRINNA'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: "lascio la politica". Per lei un seggio sicuro alle prossime elezioni, ed ingresso nel Pantheon della sinistra post-fordista. Con una gestione svolazzante del dossier ha spaccato il Pd, ha costretto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Renzi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alla fiducia, ha fatto entrare Verdini nella maggioranza ma ha portato a casa una legge che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da'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ai gay un istituto para-matrimoniale che potrebbe aprire le porte - almeno secondo i critici della legge - alle adozioni piene e alla eterologa.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MATTEO RENZI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: "ha vinto l'amore". Nel 2007 era al Family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day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contro i Dico assieme a Silvio Berlusconi, e come lui si è convertito alla causa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Lgbt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non grazie a Francesca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Pascale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ma grazie a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Cirinnà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. Ma ora forse dovrà scegliere tra "l'amore" per Bersani o per Verdini.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ANDREA MARCUCCI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: "io non sono per la autodeterminazione dei popoli, ma degli individui". Il super liberal del Pd, che presiede la commissione Cultura di Palazzo Madama, con il suo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supercanguro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ha contribuito a impedire che la legge fosse votata dall'aula e venisse smontata dalle decine di voti segreto del blocco catto-femminista.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ANGELINO ALFANO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: "Abbiamo impedito una rivoluzione contro natura". E' riuscito a far togliere la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stepchild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adoption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dalla legge, e soprattutto l'obbligo di fedeltà per le unioni gay, suscitando l'invidia di molte coppie etero legate da vincolo matrimoniale.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ALBERTO AIROLA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(M5s): "andate tutti a fare in culo". Ha chiuso così la dichiarazione di voto per M5s, ed è l'unica cosa che si è capita della volontà dei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Pentastellati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che, nel corso dell'iter parlamentare, è cambiata quattro volte. Ma lui è filo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Lgbt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e a suo modo ha vinto.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CATTODEM - STEFANO LEPRI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: "avete rotto il </w:t>
      </w:r>
      <w:proofErr w:type="gram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c...</w:t>
      </w:r>
      <w:proofErr w:type="gram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" li ha apostrofati l'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eurodeptuato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Pd Daniele Viotti, ed in effetti lo hanno fatto con un emendamento che avrebbe davvero escluso la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stepchild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adoption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anche in future sentenze di Tribunali. Rientrati ordinatamente nei ranghi.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DENIS VERDINI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: "Ala lavorerà nei prossimi mesi affinché la Legislatura continui". L'ex Richelieu di Berlusconi vota la fiducia ed entra nella Corte di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Renzi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, disinnescando in anticipo i futuri mal di pancia della sinistra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Dem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in Senato.</w:t>
      </w:r>
    </w:p>
    <w:p w:rsidR="00D5338A" w:rsidRPr="00D5338A" w:rsidRDefault="00D5338A" w:rsidP="00D5338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it-IT"/>
        </w:rPr>
        <w:t>MASSIMO GANDOLIFINI - FAMILY DAY</w:t>
      </w: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: "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Renzi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pagherà il conto al referendum costituzionale". Il Family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day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del 2007 ha bloccato i Dico, una legge molto timida, dando lo spazio nel 2016 ad una legge che introduce un istituto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paramatrimoniale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.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COme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ha detto Gigi De Palo, presidente del Forum delle Famiglie, "il family </w:t>
      </w:r>
      <w:proofErr w:type="spellStart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day</w:t>
      </w:r>
      <w:proofErr w:type="spellEnd"/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è stato un fallimento".</w:t>
      </w:r>
    </w:p>
    <w:p w:rsidR="00D5338A" w:rsidRPr="00D5338A" w:rsidRDefault="00D5338A" w:rsidP="00D5338A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D5338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</w:t>
      </w:r>
    </w:p>
    <w:p w:rsidR="00743D76" w:rsidRDefault="00743D76">
      <w:bookmarkStart w:id="0" w:name="_GoBack"/>
      <w:bookmarkEnd w:id="0"/>
    </w:p>
    <w:sectPr w:rsidR="00743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D7B"/>
    <w:multiLevelType w:val="multilevel"/>
    <w:tmpl w:val="CE2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D0386"/>
    <w:multiLevelType w:val="multilevel"/>
    <w:tmpl w:val="AE2A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75B82"/>
    <w:multiLevelType w:val="multilevel"/>
    <w:tmpl w:val="ACC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8A"/>
    <w:rsid w:val="00743D76"/>
    <w:rsid w:val="00D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FFB8-AB1A-4904-9F0D-B787CA3F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338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hoto-green-ico">
    <w:name w:val="photo-green-ico"/>
    <w:basedOn w:val="Carpredefinitoparagrafo"/>
    <w:rsid w:val="00D5338A"/>
  </w:style>
  <w:style w:type="character" w:styleId="Enfasicorsivo">
    <w:name w:val="Emphasis"/>
    <w:basedOn w:val="Carpredefinitoparagrafo"/>
    <w:uiPriority w:val="20"/>
    <w:qFormat/>
    <w:rsid w:val="00D5338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5338A"/>
    <w:rPr>
      <w:color w:val="0000FF"/>
      <w:u w:val="single"/>
    </w:rPr>
  </w:style>
  <w:style w:type="character" w:customStyle="1" w:styleId="plus">
    <w:name w:val="plus"/>
    <w:basedOn w:val="Carpredefinitoparagrafo"/>
    <w:rsid w:val="00D5338A"/>
  </w:style>
  <w:style w:type="character" w:customStyle="1" w:styleId="news-author">
    <w:name w:val="news-author"/>
    <w:basedOn w:val="Carpredefinitoparagrafo"/>
    <w:rsid w:val="00D5338A"/>
  </w:style>
  <w:style w:type="character" w:styleId="Enfasigrassetto">
    <w:name w:val="Strong"/>
    <w:basedOn w:val="Carpredefinitoparagrafo"/>
    <w:uiPriority w:val="22"/>
    <w:qFormat/>
    <w:rsid w:val="00D5338A"/>
    <w:rPr>
      <w:b/>
      <w:bCs/>
    </w:rPr>
  </w:style>
  <w:style w:type="character" w:customStyle="1" w:styleId="news-type">
    <w:name w:val="news-type"/>
    <w:basedOn w:val="Carpredefinitoparagrafo"/>
    <w:rsid w:val="00D5338A"/>
  </w:style>
  <w:style w:type="paragraph" w:styleId="NormaleWeb">
    <w:name w:val="Normal (Web)"/>
    <w:basedOn w:val="Normale"/>
    <w:uiPriority w:val="99"/>
    <w:semiHidden/>
    <w:unhideWhenUsed/>
    <w:rsid w:val="00D5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34">
                  <w:marLeft w:val="150"/>
                  <w:marRight w:val="9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244">
                  <w:marLeft w:val="0"/>
                  <w:marRight w:val="0"/>
                  <w:marTop w:val="0"/>
                  <w:marBottom w:val="300"/>
                  <w:divBdr>
                    <w:top w:val="single" w:sz="6" w:space="4" w:color="A5B0A8"/>
                    <w:left w:val="single" w:sz="2" w:space="0" w:color="A5B0A8"/>
                    <w:bottom w:val="single" w:sz="2" w:space="0" w:color="A5B0A8"/>
                    <w:right w:val="single" w:sz="2" w:space="0" w:color="A5B0A8"/>
                  </w:divBdr>
                  <w:divsChild>
                    <w:div w:id="493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8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9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ACA"/>
                            <w:right w:val="none" w:sz="0" w:space="0" w:color="auto"/>
                          </w:divBdr>
                        </w:div>
                        <w:div w:id="2852407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064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67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7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2</cp:revision>
  <dcterms:created xsi:type="dcterms:W3CDTF">2016-03-01T23:47:00Z</dcterms:created>
  <dcterms:modified xsi:type="dcterms:W3CDTF">2016-03-01T23:48:00Z</dcterms:modified>
</cp:coreProperties>
</file>