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ED2" w:rsidRPr="00C9295F" w:rsidRDefault="00AC1ED2" w:rsidP="00AC1ED2">
      <w:pPr>
        <w:spacing w:beforeLines="1" w:afterLines="1" w:line="240" w:lineRule="auto"/>
        <w:jc w:val="both"/>
        <w:rPr>
          <w:rFonts w:ascii="Times New Roman" w:hAnsi="Times New Roman" w:cs="Times New Roman"/>
          <w:sz w:val="24"/>
          <w:szCs w:val="20"/>
          <w:lang w:eastAsia="it-IT"/>
        </w:rPr>
      </w:pPr>
      <w:r w:rsidRPr="00C9295F">
        <w:rPr>
          <w:rFonts w:ascii="Times New Roman" w:hAnsi="Times New Roman" w:cs="Times New Roman"/>
          <w:sz w:val="36"/>
          <w:szCs w:val="58"/>
          <w:lang w:eastAsia="it-IT"/>
        </w:rPr>
        <w:t>Senato della Repubblica</w:t>
      </w:r>
      <w:r>
        <w:rPr>
          <w:rFonts w:ascii="Times New Roman" w:hAnsi="Times New Roman" w:cs="Times New Roman"/>
          <w:b/>
          <w:sz w:val="28"/>
          <w:szCs w:val="58"/>
          <w:lang w:eastAsia="it-IT"/>
        </w:rPr>
        <w:tab/>
      </w:r>
      <w:r>
        <w:rPr>
          <w:rFonts w:ascii="Times New Roman" w:hAnsi="Times New Roman" w:cs="Times New Roman"/>
          <w:b/>
          <w:sz w:val="28"/>
          <w:szCs w:val="58"/>
          <w:lang w:eastAsia="it-IT"/>
        </w:rPr>
        <w:tab/>
      </w:r>
      <w:r>
        <w:rPr>
          <w:rFonts w:ascii="Times New Roman" w:hAnsi="Times New Roman" w:cs="Times New Roman"/>
          <w:b/>
          <w:sz w:val="28"/>
          <w:szCs w:val="58"/>
          <w:lang w:eastAsia="it-IT"/>
        </w:rPr>
        <w:tab/>
      </w:r>
      <w:r>
        <w:rPr>
          <w:rFonts w:ascii="Times New Roman" w:hAnsi="Times New Roman" w:cs="Times New Roman"/>
          <w:b/>
          <w:sz w:val="28"/>
          <w:szCs w:val="58"/>
          <w:lang w:eastAsia="it-IT"/>
        </w:rPr>
        <w:tab/>
      </w:r>
      <w:r>
        <w:rPr>
          <w:rFonts w:ascii="Times New Roman" w:hAnsi="Times New Roman" w:cs="Times New Roman"/>
          <w:b/>
          <w:sz w:val="28"/>
          <w:szCs w:val="58"/>
          <w:lang w:eastAsia="it-IT"/>
        </w:rPr>
        <w:tab/>
      </w:r>
      <w:r w:rsidRPr="00C9295F">
        <w:rPr>
          <w:rFonts w:ascii="Times New Roman" w:hAnsi="Times New Roman" w:cs="Times New Roman"/>
          <w:sz w:val="24"/>
          <w:szCs w:val="14"/>
          <w:lang w:eastAsia="it-IT"/>
        </w:rPr>
        <w:t xml:space="preserve"> XVII LEGISLATURA</w:t>
      </w:r>
    </w:p>
    <w:p w:rsidR="00AC1ED2" w:rsidRPr="00C9295F" w:rsidRDefault="00AC1ED2" w:rsidP="00AC1ED2">
      <w:pPr>
        <w:pBdr>
          <w:bottom w:val="single" w:sz="6" w:space="1" w:color="auto"/>
        </w:pBdr>
        <w:spacing w:beforeLines="1" w:afterLines="1" w:line="240" w:lineRule="auto"/>
        <w:jc w:val="both"/>
        <w:rPr>
          <w:rFonts w:ascii="Times New Roman" w:hAnsi="Times New Roman" w:cs="Times New Roman"/>
          <w:b/>
          <w:sz w:val="28"/>
          <w:szCs w:val="58"/>
          <w:lang w:eastAsia="it-IT"/>
        </w:rPr>
      </w:pPr>
    </w:p>
    <w:p w:rsidR="00AC1ED2" w:rsidRDefault="00AC1ED2" w:rsidP="00AC1ED2">
      <w:pPr>
        <w:spacing w:beforeLines="1" w:afterLines="1" w:line="240" w:lineRule="auto"/>
        <w:jc w:val="center"/>
        <w:rPr>
          <w:rFonts w:ascii="Times New Roman" w:hAnsi="Times New Roman" w:cs="Times New Roman"/>
          <w:b/>
          <w:sz w:val="44"/>
          <w:szCs w:val="58"/>
          <w:lang w:eastAsia="it-IT"/>
        </w:rPr>
      </w:pPr>
    </w:p>
    <w:p w:rsidR="00AC1ED2" w:rsidRDefault="00AC1ED2" w:rsidP="00AC1ED2">
      <w:pPr>
        <w:spacing w:beforeLines="1" w:afterLines="1" w:line="240" w:lineRule="auto"/>
        <w:jc w:val="center"/>
        <w:rPr>
          <w:rFonts w:ascii="Times New Roman" w:hAnsi="Times New Roman" w:cs="Times New Roman"/>
          <w:b/>
          <w:sz w:val="44"/>
          <w:szCs w:val="58"/>
          <w:lang w:eastAsia="it-IT"/>
        </w:rPr>
      </w:pPr>
    </w:p>
    <w:p w:rsidR="00AC1ED2" w:rsidRDefault="00AC1ED2" w:rsidP="00AC1ED2">
      <w:pPr>
        <w:spacing w:beforeLines="1" w:afterLines="1" w:line="240" w:lineRule="auto"/>
        <w:jc w:val="center"/>
        <w:rPr>
          <w:rFonts w:ascii="Times New Roman" w:hAnsi="Times New Roman" w:cs="Times New Roman"/>
          <w:b/>
          <w:sz w:val="44"/>
          <w:szCs w:val="58"/>
          <w:lang w:eastAsia="it-IT"/>
        </w:rPr>
      </w:pPr>
    </w:p>
    <w:p w:rsidR="00AC1ED2" w:rsidRDefault="00AC1ED2" w:rsidP="00AC1ED2">
      <w:pPr>
        <w:spacing w:beforeLines="1" w:afterLines="1" w:line="240" w:lineRule="auto"/>
        <w:jc w:val="center"/>
        <w:rPr>
          <w:rFonts w:ascii="Times New Roman" w:hAnsi="Times New Roman" w:cs="Times New Roman"/>
          <w:b/>
          <w:sz w:val="44"/>
          <w:szCs w:val="58"/>
          <w:lang w:eastAsia="it-IT"/>
        </w:rPr>
      </w:pPr>
    </w:p>
    <w:p w:rsidR="00AC1ED2" w:rsidRDefault="00AC1ED2" w:rsidP="00AC1ED2">
      <w:pPr>
        <w:spacing w:beforeLines="1" w:afterLines="1" w:line="240" w:lineRule="auto"/>
        <w:jc w:val="center"/>
        <w:rPr>
          <w:rFonts w:ascii="Times New Roman" w:hAnsi="Times New Roman" w:cs="Times New Roman"/>
          <w:b/>
          <w:sz w:val="44"/>
          <w:szCs w:val="58"/>
          <w:lang w:eastAsia="it-IT"/>
        </w:rPr>
      </w:pPr>
    </w:p>
    <w:p w:rsidR="00AC1ED2" w:rsidRDefault="00AC1ED2" w:rsidP="00AC1ED2">
      <w:pPr>
        <w:spacing w:beforeLines="1" w:afterLines="1" w:line="240" w:lineRule="auto"/>
        <w:jc w:val="center"/>
        <w:rPr>
          <w:rFonts w:ascii="Times New Roman" w:hAnsi="Times New Roman" w:cs="Times New Roman"/>
          <w:b/>
          <w:sz w:val="44"/>
          <w:szCs w:val="58"/>
          <w:lang w:eastAsia="it-IT"/>
        </w:rPr>
      </w:pPr>
    </w:p>
    <w:p w:rsidR="00AC1ED2" w:rsidRDefault="00AC1ED2" w:rsidP="00AC1ED2">
      <w:pPr>
        <w:spacing w:beforeLines="1" w:afterLines="1" w:line="240" w:lineRule="auto"/>
        <w:jc w:val="center"/>
        <w:rPr>
          <w:rFonts w:ascii="Times New Roman" w:hAnsi="Times New Roman" w:cs="Times New Roman"/>
          <w:b/>
          <w:sz w:val="44"/>
          <w:szCs w:val="58"/>
          <w:lang w:eastAsia="it-IT"/>
        </w:rPr>
      </w:pPr>
    </w:p>
    <w:p w:rsidR="00AC1ED2" w:rsidRDefault="00AC1ED2" w:rsidP="00AC1ED2">
      <w:pPr>
        <w:spacing w:beforeLines="1" w:afterLines="1" w:line="240" w:lineRule="auto"/>
        <w:jc w:val="center"/>
        <w:rPr>
          <w:rFonts w:ascii="Times New Roman" w:hAnsi="Times New Roman" w:cs="Times New Roman"/>
          <w:b/>
          <w:sz w:val="44"/>
          <w:szCs w:val="58"/>
          <w:lang w:eastAsia="it-IT"/>
        </w:rPr>
      </w:pPr>
    </w:p>
    <w:p w:rsidR="00AC1ED2" w:rsidRDefault="00AC1ED2" w:rsidP="00AC1ED2">
      <w:pPr>
        <w:spacing w:beforeLines="1" w:afterLines="1" w:line="240" w:lineRule="auto"/>
        <w:jc w:val="center"/>
        <w:rPr>
          <w:rFonts w:ascii="Times New Roman" w:hAnsi="Times New Roman" w:cs="Times New Roman"/>
          <w:b/>
          <w:sz w:val="44"/>
          <w:szCs w:val="58"/>
          <w:lang w:eastAsia="it-IT"/>
        </w:rPr>
      </w:pPr>
    </w:p>
    <w:p w:rsidR="00AC1ED2" w:rsidRPr="00C9295F" w:rsidRDefault="00AC1ED2" w:rsidP="00AC1ED2">
      <w:pPr>
        <w:spacing w:beforeLines="1" w:afterLines="1" w:line="240" w:lineRule="auto"/>
        <w:jc w:val="center"/>
        <w:rPr>
          <w:rFonts w:ascii="Times New Roman" w:hAnsi="Times New Roman" w:cs="Times New Roman"/>
          <w:b/>
          <w:sz w:val="44"/>
          <w:szCs w:val="58"/>
          <w:lang w:eastAsia="it-IT"/>
        </w:rPr>
      </w:pPr>
    </w:p>
    <w:p w:rsidR="00AC1ED2" w:rsidRPr="00C9295F" w:rsidRDefault="00AC1ED2" w:rsidP="00AC1ED2">
      <w:pPr>
        <w:spacing w:beforeLines="1" w:afterLines="1" w:line="240" w:lineRule="auto"/>
        <w:jc w:val="center"/>
        <w:rPr>
          <w:rFonts w:ascii="Times New Roman" w:hAnsi="Times New Roman" w:cs="Times New Roman"/>
          <w:b/>
          <w:bCs/>
          <w:sz w:val="32"/>
          <w:szCs w:val="36"/>
          <w:lang w:eastAsia="it-IT"/>
        </w:rPr>
      </w:pPr>
      <w:r w:rsidRPr="00C9295F">
        <w:rPr>
          <w:rFonts w:ascii="Times New Roman" w:hAnsi="Times New Roman" w:cs="Times New Roman"/>
          <w:b/>
          <w:bCs/>
          <w:sz w:val="32"/>
          <w:szCs w:val="36"/>
          <w:lang w:eastAsia="it-IT"/>
        </w:rPr>
        <w:t>DISEGNO DI LEGGE</w:t>
      </w:r>
    </w:p>
    <w:p w:rsidR="00AC1ED2" w:rsidRPr="00C9295F" w:rsidRDefault="00AC1ED2" w:rsidP="00AC1ED2">
      <w:pPr>
        <w:spacing w:beforeLines="1" w:afterLines="1" w:line="240" w:lineRule="auto"/>
        <w:jc w:val="center"/>
        <w:rPr>
          <w:rFonts w:ascii="Times New Roman" w:hAnsi="Times New Roman" w:cs="Times New Roman"/>
          <w:b/>
          <w:sz w:val="32"/>
          <w:szCs w:val="20"/>
          <w:lang w:eastAsia="it-IT"/>
        </w:rPr>
      </w:pPr>
    </w:p>
    <w:p w:rsidR="00A04D3D" w:rsidRDefault="00AC1ED2" w:rsidP="00A04D3D">
      <w:pPr>
        <w:spacing w:beforeLines="1" w:afterLines="1" w:line="240" w:lineRule="auto"/>
        <w:jc w:val="center"/>
        <w:rPr>
          <w:rFonts w:ascii="Times New Roman" w:hAnsi="Times New Roman" w:cs="Times New Roman"/>
          <w:b/>
          <w:bCs/>
          <w:sz w:val="24"/>
          <w:szCs w:val="24"/>
          <w:lang w:eastAsia="it-IT"/>
        </w:rPr>
      </w:pPr>
      <w:r w:rsidRPr="00C9295F">
        <w:rPr>
          <w:rFonts w:ascii="Times New Roman" w:hAnsi="Times New Roman" w:cs="Times New Roman"/>
          <w:b/>
          <w:bCs/>
          <w:sz w:val="24"/>
          <w:szCs w:val="24"/>
          <w:lang w:eastAsia="it-IT"/>
        </w:rPr>
        <w:t>d’iniziativa de</w:t>
      </w:r>
      <w:r>
        <w:rPr>
          <w:rFonts w:ascii="Times New Roman" w:hAnsi="Times New Roman" w:cs="Times New Roman"/>
          <w:b/>
          <w:bCs/>
          <w:sz w:val="24"/>
          <w:szCs w:val="24"/>
          <w:lang w:eastAsia="it-IT"/>
        </w:rPr>
        <w:t>i</w:t>
      </w:r>
      <w:r w:rsidRPr="00C9295F">
        <w:rPr>
          <w:rFonts w:ascii="Times New Roman" w:hAnsi="Times New Roman" w:cs="Times New Roman"/>
          <w:b/>
          <w:bCs/>
          <w:sz w:val="24"/>
          <w:szCs w:val="24"/>
          <w:lang w:eastAsia="it-IT"/>
        </w:rPr>
        <w:t xml:space="preserve"> senator</w:t>
      </w:r>
      <w:r>
        <w:rPr>
          <w:rFonts w:ascii="Times New Roman" w:hAnsi="Times New Roman" w:cs="Times New Roman"/>
          <w:b/>
          <w:bCs/>
          <w:sz w:val="24"/>
          <w:szCs w:val="24"/>
          <w:lang w:eastAsia="it-IT"/>
        </w:rPr>
        <w:t>i</w:t>
      </w:r>
      <w:r w:rsidRPr="00C9295F">
        <w:rPr>
          <w:rFonts w:ascii="Times New Roman" w:hAnsi="Times New Roman" w:cs="Times New Roman"/>
          <w:b/>
          <w:bCs/>
          <w:sz w:val="24"/>
          <w:szCs w:val="24"/>
          <w:lang w:eastAsia="it-IT"/>
        </w:rPr>
        <w:t xml:space="preserve"> </w:t>
      </w:r>
    </w:p>
    <w:p w:rsidR="00A04D3D" w:rsidRDefault="00A04D3D" w:rsidP="00A04D3D">
      <w:pPr>
        <w:spacing w:beforeLines="1" w:afterLines="1" w:line="240" w:lineRule="auto"/>
        <w:jc w:val="center"/>
        <w:rPr>
          <w:rFonts w:ascii="Times New Roman" w:hAnsi="Times New Roman" w:cs="Times New Roman"/>
          <w:b/>
          <w:bCs/>
          <w:sz w:val="24"/>
          <w:szCs w:val="24"/>
          <w:lang w:eastAsia="it-IT"/>
        </w:rPr>
      </w:pPr>
    </w:p>
    <w:p w:rsidR="00A04D3D" w:rsidRPr="00A04D3D" w:rsidRDefault="00A04D3D" w:rsidP="00A04D3D">
      <w:pPr>
        <w:spacing w:beforeLines="1" w:afterLines="1" w:line="360" w:lineRule="auto"/>
        <w:jc w:val="center"/>
        <w:rPr>
          <w:rFonts w:ascii="Times New Roman" w:hAnsi="Times New Roman" w:cs="Times New Roman"/>
          <w:bCs/>
          <w:sz w:val="24"/>
          <w:szCs w:val="24"/>
          <w:lang w:eastAsia="it-IT"/>
        </w:rPr>
      </w:pPr>
      <w:r w:rsidRPr="00A04D3D">
        <w:rPr>
          <w:rFonts w:ascii="Times New Roman" w:hAnsi="Times New Roman" w:cs="Times New Roman"/>
          <w:bCs/>
          <w:sz w:val="24"/>
          <w:szCs w:val="24"/>
          <w:lang w:eastAsia="it-IT"/>
        </w:rPr>
        <w:t xml:space="preserve">MARCUCCI, CANTINI, DI GIORGI, COCIANCICH, DEL BARBA, LEPRI, </w:t>
      </w:r>
    </w:p>
    <w:p w:rsidR="00A04D3D" w:rsidRPr="00A04D3D" w:rsidRDefault="00A04D3D" w:rsidP="00A04D3D">
      <w:pPr>
        <w:spacing w:beforeLines="1" w:afterLines="1" w:line="360" w:lineRule="auto"/>
        <w:jc w:val="center"/>
        <w:rPr>
          <w:rFonts w:ascii="Times New Roman" w:hAnsi="Times New Roman" w:cs="Times New Roman"/>
          <w:bCs/>
          <w:sz w:val="24"/>
          <w:szCs w:val="24"/>
          <w:lang w:eastAsia="it-IT"/>
        </w:rPr>
      </w:pPr>
      <w:r w:rsidRPr="00A04D3D">
        <w:rPr>
          <w:rFonts w:ascii="Times New Roman" w:hAnsi="Times New Roman" w:cs="Times New Roman"/>
          <w:bCs/>
          <w:sz w:val="24"/>
          <w:szCs w:val="24"/>
          <w:lang w:eastAsia="it-IT"/>
        </w:rPr>
        <w:t>GINETTI, DE MONTE, COLLINA, MORGONI</w:t>
      </w:r>
    </w:p>
    <w:p w:rsidR="00A04D3D" w:rsidRPr="00A04D3D" w:rsidRDefault="00A04D3D" w:rsidP="00A04D3D">
      <w:pPr>
        <w:spacing w:beforeLines="1" w:afterLines="1" w:line="360" w:lineRule="auto"/>
        <w:jc w:val="center"/>
        <w:rPr>
          <w:rFonts w:ascii="Times New Roman" w:hAnsi="Times New Roman" w:cs="Times New Roman"/>
          <w:b/>
          <w:bCs/>
          <w:sz w:val="24"/>
          <w:szCs w:val="24"/>
          <w:lang w:eastAsia="it-IT"/>
        </w:rPr>
      </w:pPr>
    </w:p>
    <w:p w:rsidR="00A04D3D" w:rsidRDefault="00A04D3D" w:rsidP="00AC1ED2">
      <w:pPr>
        <w:spacing w:beforeLines="1" w:afterLines="1" w:line="240" w:lineRule="auto"/>
        <w:jc w:val="center"/>
        <w:rPr>
          <w:rFonts w:ascii="Times New Roman" w:hAnsi="Times New Roman" w:cs="Times New Roman"/>
          <w:b/>
          <w:bCs/>
          <w:sz w:val="24"/>
          <w:szCs w:val="24"/>
          <w:lang w:eastAsia="it-IT"/>
        </w:rPr>
      </w:pPr>
    </w:p>
    <w:p w:rsidR="00A04D3D" w:rsidRDefault="00A04D3D" w:rsidP="00AC1ED2">
      <w:pPr>
        <w:spacing w:beforeLines="1" w:afterLines="1" w:line="240" w:lineRule="auto"/>
        <w:jc w:val="center"/>
        <w:rPr>
          <w:rFonts w:ascii="Times New Roman" w:hAnsi="Times New Roman" w:cs="Times New Roman"/>
          <w:b/>
          <w:bCs/>
          <w:sz w:val="24"/>
          <w:szCs w:val="24"/>
          <w:lang w:eastAsia="it-IT"/>
        </w:rPr>
      </w:pPr>
    </w:p>
    <w:p w:rsidR="00AC1ED2" w:rsidRPr="00AC1ED2" w:rsidRDefault="00AC1ED2" w:rsidP="00AC1ED2">
      <w:pPr>
        <w:spacing w:beforeLines="1" w:afterLines="1" w:line="240" w:lineRule="auto"/>
        <w:jc w:val="center"/>
        <w:rPr>
          <w:rFonts w:ascii="Times New Roman" w:hAnsi="Times New Roman" w:cs="Times New Roman"/>
          <w:bCs/>
          <w:sz w:val="28"/>
          <w:szCs w:val="28"/>
          <w:lang w:eastAsia="it-IT"/>
        </w:rPr>
      </w:pPr>
      <w:r w:rsidRPr="00AC1ED2">
        <w:rPr>
          <w:rFonts w:ascii="Times New Roman" w:hAnsi="Times New Roman" w:cs="Times New Roman"/>
          <w:bCs/>
          <w:sz w:val="28"/>
          <w:szCs w:val="28"/>
          <w:lang w:eastAsia="it-IT"/>
        </w:rPr>
        <w:t>Abrogazione</w:t>
      </w:r>
      <w:r>
        <w:rPr>
          <w:rFonts w:ascii="Times New Roman" w:hAnsi="Times New Roman" w:cs="Times New Roman"/>
          <w:bCs/>
          <w:sz w:val="28"/>
          <w:szCs w:val="28"/>
          <w:lang w:eastAsia="it-IT"/>
        </w:rPr>
        <w:t xml:space="preserve"> delle norme in materia di rimborso delle spese elettorali sostenute da partiti politici e movimenti</w:t>
      </w:r>
    </w:p>
    <w:p w:rsidR="00AC1ED2" w:rsidRDefault="00AC1ED2" w:rsidP="00AC1ED2">
      <w:pPr>
        <w:jc w:val="center"/>
        <w:rPr>
          <w:rFonts w:ascii="Times New Roman" w:hAnsi="Times New Roman" w:cs="Times New Roman"/>
          <w:b/>
          <w:bCs/>
          <w:sz w:val="24"/>
          <w:szCs w:val="24"/>
          <w:lang w:eastAsia="it-IT"/>
        </w:rPr>
      </w:pPr>
    </w:p>
    <w:p w:rsidR="00AC1ED2" w:rsidRDefault="00AC1ED2" w:rsidP="00AC1ED2">
      <w:pPr>
        <w:jc w:val="center"/>
        <w:rPr>
          <w:rFonts w:ascii="Times New Roman" w:hAnsi="Times New Roman"/>
          <w:sz w:val="28"/>
        </w:rPr>
      </w:pPr>
    </w:p>
    <w:p w:rsidR="00AC1ED2" w:rsidRDefault="00AC1ED2" w:rsidP="00AC1ED2">
      <w:pPr>
        <w:jc w:val="center"/>
        <w:rPr>
          <w:rFonts w:ascii="Times New Roman" w:hAnsi="Times New Roman"/>
          <w:sz w:val="28"/>
        </w:rPr>
      </w:pPr>
    </w:p>
    <w:p w:rsidR="00AC1ED2" w:rsidRDefault="00AC1ED2" w:rsidP="00AC1ED2">
      <w:pPr>
        <w:jc w:val="center"/>
        <w:rPr>
          <w:rFonts w:ascii="Times New Roman" w:hAnsi="Times New Roman"/>
          <w:sz w:val="28"/>
        </w:rPr>
      </w:pPr>
    </w:p>
    <w:p w:rsidR="00AC1ED2" w:rsidRDefault="00AC1ED2" w:rsidP="00AC1ED2">
      <w:pPr>
        <w:jc w:val="center"/>
        <w:rPr>
          <w:rFonts w:ascii="Times New Roman" w:hAnsi="Times New Roman"/>
          <w:sz w:val="28"/>
        </w:rPr>
      </w:pPr>
    </w:p>
    <w:p w:rsidR="00AC1ED2" w:rsidRDefault="00AC1ED2" w:rsidP="00AC1ED2">
      <w:pPr>
        <w:jc w:val="center"/>
        <w:rPr>
          <w:rFonts w:ascii="Times New Roman" w:hAnsi="Times New Roman"/>
          <w:sz w:val="28"/>
        </w:rPr>
      </w:pPr>
    </w:p>
    <w:p w:rsidR="00AC1ED2" w:rsidRDefault="00AC1ED2" w:rsidP="00AC1ED2">
      <w:pPr>
        <w:jc w:val="center"/>
        <w:rPr>
          <w:rFonts w:ascii="Times New Roman" w:hAnsi="Times New Roman"/>
          <w:sz w:val="28"/>
        </w:rPr>
      </w:pPr>
    </w:p>
    <w:p w:rsidR="00AC1ED2" w:rsidRDefault="00AC1ED2" w:rsidP="00AC1ED2">
      <w:pPr>
        <w:jc w:val="center"/>
        <w:rPr>
          <w:rFonts w:ascii="Times New Roman" w:hAnsi="Times New Roman"/>
          <w:sz w:val="28"/>
        </w:rPr>
      </w:pPr>
    </w:p>
    <w:p w:rsidR="00AC1ED2" w:rsidRDefault="00AC1ED2" w:rsidP="00AC1ED2">
      <w:pPr>
        <w:jc w:val="center"/>
        <w:rPr>
          <w:rFonts w:ascii="Times New Roman" w:hAnsi="Times New Roman"/>
          <w:sz w:val="28"/>
        </w:rPr>
      </w:pPr>
    </w:p>
    <w:p w:rsidR="00EE5066" w:rsidRPr="00D60B0D" w:rsidRDefault="004E0B95" w:rsidP="00AC1ED2">
      <w:pPr>
        <w:jc w:val="both"/>
        <w:rPr>
          <w:rFonts w:ascii="Times New Roman" w:eastAsia="Times New Roman" w:hAnsi="Times New Roman" w:cs="Times New Roman"/>
          <w:sz w:val="24"/>
          <w:szCs w:val="24"/>
          <w:lang w:eastAsia="it-IT"/>
        </w:rPr>
      </w:pPr>
      <w:r w:rsidRPr="00D60B0D">
        <w:rPr>
          <w:rFonts w:ascii="Times New Roman" w:hAnsi="Times New Roman"/>
          <w:sz w:val="24"/>
        </w:rPr>
        <w:t xml:space="preserve">Onorevoli colleghi! </w:t>
      </w:r>
      <w:r w:rsidR="003C7B7F">
        <w:rPr>
          <w:rFonts w:ascii="Times New Roman" w:hAnsi="Times New Roman"/>
          <w:sz w:val="24"/>
        </w:rPr>
        <w:t xml:space="preserve"> </w:t>
      </w:r>
      <w:r w:rsidRPr="00D60B0D">
        <w:rPr>
          <w:rFonts w:ascii="Times New Roman" w:hAnsi="Times New Roman"/>
          <w:sz w:val="24"/>
        </w:rPr>
        <w:t>Il finanziamento pubblico ai partiti fu introdotto in Italia nel 1973 con la legge 'Piccoli'.</w:t>
      </w:r>
      <w:r w:rsidR="00EE5066" w:rsidRPr="00D60B0D">
        <w:rPr>
          <w:rFonts w:ascii="Times New Roman" w:hAnsi="Times New Roman"/>
          <w:sz w:val="24"/>
        </w:rPr>
        <w:t xml:space="preserve"> </w:t>
      </w:r>
      <w:r w:rsidR="003C7B7F">
        <w:rPr>
          <w:rFonts w:ascii="Times New Roman" w:hAnsi="Times New Roman"/>
          <w:sz w:val="24"/>
        </w:rPr>
        <w:t>I</w:t>
      </w:r>
      <w:r w:rsidRPr="00D60B0D">
        <w:rPr>
          <w:rFonts w:ascii="Times New Roman" w:hAnsi="Times New Roman"/>
          <w:sz w:val="24"/>
        </w:rPr>
        <w:t>l Parlamento intende</w:t>
      </w:r>
      <w:r w:rsidR="003C7B7F">
        <w:rPr>
          <w:rFonts w:ascii="Times New Roman" w:hAnsi="Times New Roman"/>
          <w:sz w:val="24"/>
        </w:rPr>
        <w:t>va così</w:t>
      </w:r>
      <w:r w:rsidRPr="00D60B0D">
        <w:rPr>
          <w:rFonts w:ascii="Times New Roman" w:hAnsi="Times New Roman"/>
          <w:sz w:val="24"/>
        </w:rPr>
        <w:t xml:space="preserve"> rassicurare l'opinione pubblica che, attraverso il sostentamento diretto dello Stato, i partiti non avrebbero avuto bisogno di </w:t>
      </w:r>
      <w:r w:rsidR="00EE5066" w:rsidRPr="00D60B0D">
        <w:rPr>
          <w:rFonts w:ascii="Times New Roman" w:hAnsi="Times New Roman"/>
          <w:sz w:val="24"/>
        </w:rPr>
        <w:t>ricorrere alle risorse di grandi gruppi ec</w:t>
      </w:r>
      <w:r w:rsidR="00E01DFC">
        <w:rPr>
          <w:rFonts w:ascii="Times New Roman" w:hAnsi="Times New Roman"/>
          <w:sz w:val="24"/>
        </w:rPr>
        <w:t>onomici ed in modo particolare di</w:t>
      </w:r>
      <w:r w:rsidR="00EE5066" w:rsidRPr="00D60B0D">
        <w:rPr>
          <w:rFonts w:ascii="Times New Roman" w:hAnsi="Times New Roman"/>
          <w:sz w:val="24"/>
        </w:rPr>
        <w:t xml:space="preserve"> quelli derivanti dai grandi monopoli di Stato. </w:t>
      </w:r>
      <w:r w:rsidRPr="00D60B0D">
        <w:rPr>
          <w:rFonts w:ascii="Times New Roman" w:hAnsi="Times New Roman"/>
          <w:sz w:val="24"/>
        </w:rPr>
        <w:t>A bilanciar</w:t>
      </w:r>
      <w:r w:rsidR="00EE5066" w:rsidRPr="00D60B0D">
        <w:rPr>
          <w:rFonts w:ascii="Times New Roman" w:hAnsi="Times New Roman"/>
          <w:sz w:val="24"/>
        </w:rPr>
        <w:t xml:space="preserve">e tale previsione, si introduceva il </w:t>
      </w:r>
      <w:r w:rsidRPr="00D60B0D">
        <w:rPr>
          <w:rFonts w:ascii="Times New Roman" w:hAnsi="Times New Roman"/>
          <w:sz w:val="24"/>
        </w:rPr>
        <w:t xml:space="preserve"> divieto di percepire finanziamenti da strutture pubbliche ed un obbligo (penalmente sanzionato) di pubblicità e di iscrizione a bilancio dei finanziamenti provenienti da privati, se superiori ad un modico ammontare.</w:t>
      </w:r>
      <w:r w:rsidR="00E01DFC">
        <w:rPr>
          <w:rFonts w:ascii="Times New Roman" w:hAnsi="Times New Roman"/>
          <w:sz w:val="24"/>
        </w:rPr>
        <w:t xml:space="preserve"> </w:t>
      </w:r>
      <w:r w:rsidR="00EE5066" w:rsidRPr="00D60B0D">
        <w:rPr>
          <w:rFonts w:ascii="Times New Roman" w:hAnsi="Times New Roman"/>
          <w:sz w:val="24"/>
        </w:rPr>
        <w:t>All'inizio degli anni 80</w:t>
      </w:r>
      <w:r w:rsidR="003C7B7F">
        <w:rPr>
          <w:rFonts w:ascii="Times New Roman" w:hAnsi="Times New Roman"/>
          <w:sz w:val="24"/>
        </w:rPr>
        <w:t>,</w:t>
      </w:r>
      <w:r w:rsidR="00EE5066" w:rsidRPr="00D60B0D">
        <w:rPr>
          <w:rFonts w:ascii="Times New Roman" w:hAnsi="Times New Roman"/>
          <w:sz w:val="24"/>
        </w:rPr>
        <w:t xml:space="preserve"> </w:t>
      </w:r>
      <w:r w:rsidR="003C7B7F">
        <w:rPr>
          <w:rFonts w:ascii="Times New Roman" w:hAnsi="Times New Roman"/>
          <w:sz w:val="24"/>
        </w:rPr>
        <w:t xml:space="preserve">con la legge n. 659 del 1981, </w:t>
      </w:r>
      <w:r w:rsidR="00EE5066" w:rsidRPr="00D60B0D">
        <w:rPr>
          <w:rFonts w:ascii="Times New Roman" w:hAnsi="Times New Roman"/>
          <w:sz w:val="24"/>
        </w:rPr>
        <w:t>le risorse messe a disposizione per le forze politiche vengono raddoppiate e viene introdotta una nuova forma di pubblic</w:t>
      </w:r>
      <w:r w:rsidR="003C7B7F">
        <w:rPr>
          <w:rFonts w:ascii="Times New Roman" w:hAnsi="Times New Roman"/>
          <w:sz w:val="24"/>
        </w:rPr>
        <w:t>ità, che risulterà però inutile</w:t>
      </w:r>
      <w:r w:rsidR="00EE5066" w:rsidRPr="00D60B0D">
        <w:rPr>
          <w:rFonts w:ascii="Times New Roman" w:eastAsia="Times New Roman" w:hAnsi="Times New Roman" w:cs="Times New Roman"/>
          <w:sz w:val="24"/>
          <w:szCs w:val="24"/>
          <w:lang w:eastAsia="it-IT"/>
        </w:rPr>
        <w:t>: i partiti devono depositare un rendiconto finanziario annuale su entrate e uscite, per quanto non siano soggetti a controlli effettivi. Nel 1993 i radicali, sull'onda degli scandali di tangentopoli, presentarono un referendum che dette risultati inequivocabili: il 90,3 dei voti valid</w:t>
      </w:r>
      <w:r w:rsidR="00A04D3D">
        <w:rPr>
          <w:rFonts w:ascii="Times New Roman" w:eastAsia="Times New Roman" w:hAnsi="Times New Roman" w:cs="Times New Roman"/>
          <w:sz w:val="24"/>
          <w:szCs w:val="24"/>
          <w:lang w:eastAsia="it-IT"/>
        </w:rPr>
        <w:t>i</w:t>
      </w:r>
      <w:r w:rsidR="00EE5066" w:rsidRPr="00D60B0D">
        <w:rPr>
          <w:rFonts w:ascii="Times New Roman" w:eastAsia="Times New Roman" w:hAnsi="Times New Roman" w:cs="Times New Roman"/>
          <w:sz w:val="24"/>
          <w:szCs w:val="24"/>
          <w:lang w:eastAsia="it-IT"/>
        </w:rPr>
        <w:t xml:space="preserve"> si espresse infatti a favore dell'ab</w:t>
      </w:r>
      <w:r w:rsidR="003C7B7F">
        <w:rPr>
          <w:rFonts w:ascii="Times New Roman" w:eastAsia="Times New Roman" w:hAnsi="Times New Roman" w:cs="Times New Roman"/>
          <w:sz w:val="24"/>
          <w:szCs w:val="24"/>
          <w:lang w:eastAsia="it-IT"/>
        </w:rPr>
        <w:t xml:space="preserve">rogazione </w:t>
      </w:r>
      <w:r w:rsidR="00A04D3D">
        <w:rPr>
          <w:rFonts w:ascii="Times New Roman" w:eastAsia="Times New Roman" w:hAnsi="Times New Roman" w:cs="Times New Roman"/>
          <w:sz w:val="24"/>
          <w:szCs w:val="24"/>
          <w:lang w:eastAsia="it-IT"/>
        </w:rPr>
        <w:t xml:space="preserve">di alcune </w:t>
      </w:r>
      <w:r w:rsidR="003C7B7F">
        <w:rPr>
          <w:rFonts w:ascii="Times New Roman" w:eastAsia="Times New Roman" w:hAnsi="Times New Roman" w:cs="Times New Roman"/>
          <w:sz w:val="24"/>
          <w:szCs w:val="24"/>
          <w:lang w:eastAsia="it-IT"/>
        </w:rPr>
        <w:t>delle norme della legge sul finanziamento pubblico ai partiti</w:t>
      </w:r>
      <w:r w:rsidR="003F0F2B">
        <w:rPr>
          <w:rFonts w:ascii="Times New Roman" w:eastAsia="Times New Roman" w:hAnsi="Times New Roman" w:cs="Times New Roman"/>
          <w:sz w:val="24"/>
          <w:szCs w:val="24"/>
          <w:lang w:eastAsia="it-IT"/>
        </w:rPr>
        <w:t>.</w:t>
      </w:r>
    </w:p>
    <w:p w:rsidR="00EE5066" w:rsidRPr="00D60B0D" w:rsidRDefault="00EE5066" w:rsidP="00AC1ED2">
      <w:pPr>
        <w:pStyle w:val="NormaleWeb"/>
        <w:jc w:val="both"/>
      </w:pPr>
      <w:r w:rsidRPr="00D60B0D">
        <w:t xml:space="preserve">Ciò nonostante, </w:t>
      </w:r>
      <w:r w:rsidR="00E01DFC">
        <w:t>n</w:t>
      </w:r>
      <w:r w:rsidRPr="00D60B0D">
        <w:t>ello stesso dicembre</w:t>
      </w:r>
      <w:r w:rsidR="00F67077">
        <w:t xml:space="preserve"> </w:t>
      </w:r>
      <w:r w:rsidRPr="00D60B0D">
        <w:t xml:space="preserve">1993,  il Parlamento </w:t>
      </w:r>
      <w:r w:rsidR="00A04D3D">
        <w:t>modificò</w:t>
      </w:r>
      <w:r w:rsidRPr="00D60B0D">
        <w:t>, con la leg</w:t>
      </w:r>
      <w:r w:rsidR="003C7B7F">
        <w:t>ge n. 515 del 10 dicembre 1993,</w:t>
      </w:r>
      <w:r w:rsidRPr="00D60B0D">
        <w:t xml:space="preserve"> la già esistente legge sui rimborsi elettorali, definiti “contributo per le spese elettorali”, subito applicata in occasione delle elezioni del 27 marzo 1994. Per l'intera legislatura vengono erogati in unica soluzione 47 milioni di euro.</w:t>
      </w:r>
    </w:p>
    <w:p w:rsidR="00EE5066" w:rsidRPr="00D60B0D" w:rsidRDefault="00D60B0D" w:rsidP="00AC1ED2">
      <w:pPr>
        <w:pStyle w:val="NormaleWeb"/>
        <w:jc w:val="both"/>
      </w:pPr>
      <w:r w:rsidRPr="00D60B0D">
        <w:t>A seguito di una nuova ondata di scandali, nella primavera del 2012, la norma viene modif</w:t>
      </w:r>
      <w:r w:rsidR="00A04D3D">
        <w:t>icata con l'art 5 della legge n.</w:t>
      </w:r>
      <w:r w:rsidRPr="00D60B0D">
        <w:t xml:space="preserve"> 96 del 6 </w:t>
      </w:r>
      <w:r w:rsidR="00A04D3D">
        <w:t>l</w:t>
      </w:r>
      <w:r w:rsidRPr="00D60B0D">
        <w:t>uglio 2012, con un</w:t>
      </w:r>
      <w:r w:rsidR="003C7B7F">
        <w:t xml:space="preserve"> taglio delle risorse erogabili</w:t>
      </w:r>
      <w:r w:rsidRPr="00D60B0D">
        <w:t xml:space="preserve"> e con l'obbligo per i partiti o movimenti di avere uno statuto</w:t>
      </w:r>
      <w:r w:rsidR="00966EE9" w:rsidRPr="00966EE9">
        <w:t xml:space="preserve"> conformato a principi democratici nella vita interna</w:t>
      </w:r>
      <w:r w:rsidRPr="00D60B0D">
        <w:t xml:space="preserve"> </w:t>
      </w:r>
      <w:r w:rsidR="00EE5066" w:rsidRPr="00D60B0D">
        <w:t xml:space="preserve">per aver diritto </w:t>
      </w:r>
      <w:r w:rsidRPr="00D60B0D">
        <w:t>ad accedere a</w:t>
      </w:r>
      <w:r w:rsidR="00EE5066" w:rsidRPr="00D60B0D">
        <w:t>i rimborsi elettorali.</w:t>
      </w:r>
    </w:p>
    <w:p w:rsidR="00D60B0D" w:rsidRPr="00D60B0D" w:rsidRDefault="00D60B0D" w:rsidP="00AC1ED2">
      <w:pPr>
        <w:pStyle w:val="NormaleWeb"/>
        <w:jc w:val="both"/>
      </w:pPr>
      <w:r w:rsidRPr="00D60B0D">
        <w:t xml:space="preserve">Con </w:t>
      </w:r>
      <w:r w:rsidR="00A04D3D">
        <w:t>il presente</w:t>
      </w:r>
      <w:r w:rsidRPr="00D60B0D">
        <w:t xml:space="preserve"> progetto di legge, invece, si intende abrogare </w:t>
      </w:r>
      <w:r w:rsidR="00EE5549">
        <w:t xml:space="preserve">tutte le norme che attribuiscono </w:t>
      </w:r>
      <w:r w:rsidR="00EE5549" w:rsidRPr="00EE5549">
        <w:t>ai movimenti o partiti politici un rimborso in relazione alle spese elettorali sostenute per le campagne per il rinnovo del Senato della Repubblica e della Camera dei deputati, del Parlamento europeo e dei consigli regionali</w:t>
      </w:r>
      <w:r w:rsidR="00EE5549">
        <w:t>. Norme</w:t>
      </w:r>
      <w:r w:rsidR="00EE5549" w:rsidRPr="00EE5549">
        <w:t xml:space="preserve"> </w:t>
      </w:r>
      <w:r w:rsidR="00EE5549">
        <w:t xml:space="preserve">che non riscuotono ormai </w:t>
      </w:r>
      <w:r w:rsidRPr="00D60B0D">
        <w:t xml:space="preserve">alcun consenso </w:t>
      </w:r>
      <w:r w:rsidR="00E01DFC">
        <w:t>da parte dell</w:t>
      </w:r>
      <w:r w:rsidRPr="00D60B0D">
        <w:t>'opinione pubblica e che risulta</w:t>
      </w:r>
      <w:r w:rsidR="00EE5549">
        <w:t>no</w:t>
      </w:r>
      <w:r w:rsidRPr="00D60B0D">
        <w:t xml:space="preserve"> </w:t>
      </w:r>
      <w:r w:rsidR="00EE5549">
        <w:t>aver fallito</w:t>
      </w:r>
      <w:r w:rsidRPr="00D60B0D">
        <w:t xml:space="preserve"> fallita </w:t>
      </w:r>
      <w:r w:rsidR="00EE5549">
        <w:t>i</w:t>
      </w:r>
      <w:r w:rsidRPr="00D60B0D">
        <w:t xml:space="preserve">l </w:t>
      </w:r>
      <w:r w:rsidR="00EE5549">
        <w:t>loro</w:t>
      </w:r>
      <w:r w:rsidRPr="00D60B0D">
        <w:t xml:space="preserve"> intento più nobile, ovvero </w:t>
      </w:r>
      <w:r w:rsidR="00EE5549">
        <w:t xml:space="preserve">quello di </w:t>
      </w:r>
      <w:r w:rsidRPr="00D60B0D">
        <w:t xml:space="preserve">limitare i casi di malversazione e di corruzione. </w:t>
      </w:r>
    </w:p>
    <w:p w:rsidR="00D60B0D" w:rsidRDefault="00D60B0D" w:rsidP="00AC1ED2">
      <w:pPr>
        <w:pStyle w:val="NormaleWeb"/>
        <w:jc w:val="both"/>
        <w:rPr>
          <w:rFonts w:cs="Lucida Sans Unicode"/>
          <w:szCs w:val="18"/>
        </w:rPr>
      </w:pPr>
      <w:r w:rsidRPr="00D60B0D">
        <w:rPr>
          <w:rFonts w:cs="Lucida Sans Unicode"/>
          <w:szCs w:val="18"/>
        </w:rPr>
        <w:t>Il meccanismo di rimborso disciplinato dalla legge</w:t>
      </w:r>
      <w:r w:rsidR="00E01DFC">
        <w:rPr>
          <w:rFonts w:cs="Lucida Sans Unicode"/>
          <w:szCs w:val="18"/>
        </w:rPr>
        <w:t xml:space="preserve"> attual</w:t>
      </w:r>
      <w:r w:rsidR="00A04D3D">
        <w:rPr>
          <w:rFonts w:cs="Lucida Sans Unicode"/>
          <w:szCs w:val="18"/>
        </w:rPr>
        <w:t>mente in vigore, non fa infatti</w:t>
      </w:r>
      <w:r w:rsidRPr="00D60B0D">
        <w:rPr>
          <w:rFonts w:cs="Lucida Sans Unicode"/>
          <w:szCs w:val="18"/>
        </w:rPr>
        <w:t xml:space="preserve"> alcun riferimento alle spese sostenute dai partiti e movimenti politici nelle competizioni elettorali ma commisura il contributo ai voti ricevuti e limita il rimborso alle sole formazioni politiche e liste elettorali che hanno conseguito una rappresentanza nelle assemblee elettive,</w:t>
      </w:r>
      <w:r w:rsidR="00A04D3D">
        <w:rPr>
          <w:rFonts w:cs="Lucida Sans Unicode"/>
          <w:szCs w:val="18"/>
        </w:rPr>
        <w:t xml:space="preserve"> </w:t>
      </w:r>
      <w:r w:rsidRPr="00D60B0D">
        <w:rPr>
          <w:rFonts w:cs="Lucida Sans Unicode"/>
          <w:szCs w:val="18"/>
        </w:rPr>
        <w:t>ovvero un numero minimo di voti percentualmente riferito al numero dei votanti</w:t>
      </w:r>
      <w:r>
        <w:rPr>
          <w:rFonts w:cs="Lucida Sans Unicode"/>
          <w:szCs w:val="18"/>
        </w:rPr>
        <w:t>.</w:t>
      </w:r>
    </w:p>
    <w:p w:rsidR="00D60B0D" w:rsidRPr="00D60B0D" w:rsidRDefault="00D60B0D" w:rsidP="00AC1ED2">
      <w:pPr>
        <w:pStyle w:val="NormaleWeb"/>
        <w:jc w:val="both"/>
      </w:pPr>
      <w:r>
        <w:rPr>
          <w:rFonts w:cs="Lucida Sans Unicode"/>
          <w:szCs w:val="18"/>
        </w:rPr>
        <w:t>A seguito dell'eventuale approvazione di tale disegno di legge, il Parlamento potrà verificare tutte le diverse proposte relative ad un meccanismo alternativo e trasparente del finanziamento alle forze politiche, a partire da quelli che prevedono meccanismi di erogazione diretta da parte dei cittadini con il credito di imposta.</w:t>
      </w:r>
    </w:p>
    <w:p w:rsidR="00D60B0D" w:rsidRPr="00D60B0D" w:rsidRDefault="00D60B0D" w:rsidP="00EE5066">
      <w:pPr>
        <w:pStyle w:val="NormaleWeb"/>
      </w:pPr>
    </w:p>
    <w:p w:rsidR="00EE5066" w:rsidRPr="00EE5066" w:rsidRDefault="00EE5066" w:rsidP="00EE5066"/>
    <w:p w:rsidR="004E0B95" w:rsidRDefault="004E0B95" w:rsidP="004E0B95">
      <w:pPr>
        <w:pStyle w:val="NormaleWeb"/>
      </w:pPr>
    </w:p>
    <w:p w:rsidR="003F0F2B" w:rsidRDefault="003F0F2B" w:rsidP="004E0B95">
      <w:pPr>
        <w:pStyle w:val="NormaleWeb"/>
      </w:pPr>
    </w:p>
    <w:p w:rsidR="003F0F2B" w:rsidRDefault="003F0F2B" w:rsidP="004E0B95">
      <w:pPr>
        <w:pStyle w:val="NormaleWeb"/>
      </w:pPr>
    </w:p>
    <w:p w:rsidR="004E0B95" w:rsidRPr="00A04D3D" w:rsidRDefault="004E0B95" w:rsidP="00A04D3D">
      <w:pPr>
        <w:jc w:val="center"/>
        <w:rPr>
          <w:rFonts w:ascii="Times New Roman" w:hAnsi="Times New Roman" w:cs="Times New Roman"/>
        </w:rPr>
      </w:pPr>
      <w:r w:rsidRPr="00A04D3D">
        <w:rPr>
          <w:rFonts w:ascii="Times New Roman" w:hAnsi="Times New Roman" w:cs="Times New Roman"/>
        </w:rPr>
        <w:t>DISEGNO DI LEGGE</w:t>
      </w:r>
    </w:p>
    <w:p w:rsidR="004E0B95" w:rsidRPr="00A04D3D" w:rsidRDefault="004E0B95" w:rsidP="00A04D3D">
      <w:pPr>
        <w:jc w:val="center"/>
        <w:rPr>
          <w:rFonts w:ascii="Times New Roman" w:hAnsi="Times New Roman" w:cs="Times New Roman"/>
        </w:rPr>
      </w:pPr>
      <w:r w:rsidRPr="00A04D3D">
        <w:rPr>
          <w:rFonts w:ascii="Times New Roman" w:hAnsi="Times New Roman" w:cs="Times New Roman"/>
        </w:rPr>
        <w:t>__</w:t>
      </w:r>
    </w:p>
    <w:p w:rsidR="004E0B95" w:rsidRPr="00A04D3D" w:rsidRDefault="004E0B95" w:rsidP="00A04D3D">
      <w:pPr>
        <w:jc w:val="center"/>
        <w:rPr>
          <w:rFonts w:ascii="Times New Roman" w:hAnsi="Times New Roman" w:cs="Times New Roman"/>
        </w:rPr>
      </w:pPr>
      <w:proofErr w:type="spellStart"/>
      <w:r w:rsidRPr="00A04D3D">
        <w:rPr>
          <w:rFonts w:ascii="Times New Roman" w:hAnsi="Times New Roman" w:cs="Times New Roman"/>
        </w:rPr>
        <w:t>ART.</w:t>
      </w:r>
      <w:proofErr w:type="spellEnd"/>
      <w:r w:rsidRPr="00A04D3D">
        <w:rPr>
          <w:rFonts w:ascii="Times New Roman" w:hAnsi="Times New Roman" w:cs="Times New Roman"/>
        </w:rPr>
        <w:t xml:space="preserve"> 1.</w:t>
      </w:r>
    </w:p>
    <w:p w:rsidR="004E0B95" w:rsidRPr="00A04D3D" w:rsidRDefault="004E0B95" w:rsidP="00A04D3D">
      <w:pPr>
        <w:jc w:val="both"/>
        <w:rPr>
          <w:rFonts w:ascii="Times New Roman" w:hAnsi="Times New Roman" w:cs="Times New Roman"/>
        </w:rPr>
      </w:pPr>
      <w:r w:rsidRPr="00A04D3D">
        <w:rPr>
          <w:rFonts w:ascii="Times New Roman" w:hAnsi="Times New Roman" w:cs="Times New Roman"/>
        </w:rPr>
        <w:t>1. A decorrere dalla data di entrata in vigore della presente legge sono abrogati:</w:t>
      </w:r>
    </w:p>
    <w:p w:rsidR="004E0B95" w:rsidRPr="00A04D3D" w:rsidRDefault="004E0B95" w:rsidP="00A04D3D">
      <w:pPr>
        <w:ind w:left="708"/>
        <w:jc w:val="both"/>
        <w:rPr>
          <w:rFonts w:ascii="Times New Roman" w:hAnsi="Times New Roman" w:cs="Times New Roman"/>
        </w:rPr>
      </w:pPr>
      <w:r w:rsidRPr="00A04D3D">
        <w:rPr>
          <w:rFonts w:ascii="Times New Roman" w:hAnsi="Times New Roman" w:cs="Times New Roman"/>
        </w:rPr>
        <w:t>a) gli articoli 1 e 3, commi dal secondo al sesto, della legge 18 novembre 1981 n. 659;</w:t>
      </w:r>
    </w:p>
    <w:p w:rsidR="004E0B95" w:rsidRPr="00A04D3D" w:rsidRDefault="004E0B95" w:rsidP="00A04D3D">
      <w:pPr>
        <w:ind w:left="708"/>
        <w:jc w:val="both"/>
        <w:rPr>
          <w:rFonts w:ascii="Times New Roman" w:hAnsi="Times New Roman" w:cs="Times New Roman"/>
        </w:rPr>
      </w:pPr>
      <w:r w:rsidRPr="00A04D3D">
        <w:rPr>
          <w:rFonts w:ascii="Times New Roman" w:hAnsi="Times New Roman" w:cs="Times New Roman"/>
        </w:rPr>
        <w:t>b) l’articolo 1 della legge 8 agosto 1985, n. 413;</w:t>
      </w:r>
    </w:p>
    <w:p w:rsidR="004E0B95" w:rsidRPr="00A04D3D" w:rsidRDefault="004E0B95" w:rsidP="00A04D3D">
      <w:pPr>
        <w:ind w:left="708"/>
        <w:jc w:val="both"/>
        <w:rPr>
          <w:rFonts w:ascii="Times New Roman" w:hAnsi="Times New Roman" w:cs="Times New Roman"/>
        </w:rPr>
      </w:pPr>
      <w:r w:rsidRPr="00A04D3D">
        <w:rPr>
          <w:rFonts w:ascii="Times New Roman" w:hAnsi="Times New Roman" w:cs="Times New Roman"/>
        </w:rPr>
        <w:t>c) gli articoli 9 e 9-bis, nonch</w:t>
      </w:r>
      <w:r w:rsidR="00B95123">
        <w:rPr>
          <w:rFonts w:ascii="Times New Roman" w:hAnsi="Times New Roman" w:cs="Times New Roman"/>
        </w:rPr>
        <w:t>é</w:t>
      </w:r>
      <w:r w:rsidRPr="00A04D3D">
        <w:rPr>
          <w:rFonts w:ascii="Times New Roman" w:hAnsi="Times New Roman" w:cs="Times New Roman"/>
        </w:rPr>
        <w:t xml:space="preserve"> l’articolo 12, comma</w:t>
      </w:r>
      <w:r w:rsidR="003F0F2B">
        <w:rPr>
          <w:rFonts w:ascii="Times New Roman" w:hAnsi="Times New Roman" w:cs="Times New Roman"/>
        </w:rPr>
        <w:t xml:space="preserve"> 3, limitatamente alle parole «dagli aventi diritto</w:t>
      </w:r>
      <w:r w:rsidRPr="00A04D3D">
        <w:rPr>
          <w:rFonts w:ascii="Times New Roman" w:hAnsi="Times New Roman" w:cs="Times New Roman"/>
        </w:rPr>
        <w:t xml:space="preserve">», l’articolo 15, commi 13, </w:t>
      </w:r>
      <w:r w:rsidR="003F0F2B">
        <w:rPr>
          <w:rFonts w:ascii="Times New Roman" w:hAnsi="Times New Roman" w:cs="Times New Roman"/>
        </w:rPr>
        <w:t>14, limitatamente alle parole «</w:t>
      </w:r>
      <w:r w:rsidRPr="00A04D3D">
        <w:rPr>
          <w:rFonts w:ascii="Times New Roman" w:hAnsi="Times New Roman" w:cs="Times New Roman"/>
        </w:rPr>
        <w:t>che non abbiano diritto ad usufruire del con</w:t>
      </w:r>
      <w:r w:rsidR="003F0F2B">
        <w:rPr>
          <w:rFonts w:ascii="Times New Roman" w:hAnsi="Times New Roman" w:cs="Times New Roman"/>
        </w:rPr>
        <w:t>tributo per le spese elettorali</w:t>
      </w:r>
      <w:r w:rsidRPr="00A04D3D">
        <w:rPr>
          <w:rFonts w:ascii="Times New Roman" w:hAnsi="Times New Roman" w:cs="Times New Roman"/>
        </w:rPr>
        <w:t>» 16, limitatamente al secondo periodo, e l’a</w:t>
      </w:r>
      <w:r w:rsidR="003F0F2B">
        <w:rPr>
          <w:rFonts w:ascii="Times New Roman" w:hAnsi="Times New Roman" w:cs="Times New Roman"/>
        </w:rPr>
        <w:t>r</w:t>
      </w:r>
      <w:r w:rsidRPr="00A04D3D">
        <w:rPr>
          <w:rFonts w:ascii="Times New Roman" w:hAnsi="Times New Roman" w:cs="Times New Roman"/>
        </w:rPr>
        <w:t>ticolo 16 della legge 10 dicembre 1993, n. 515;</w:t>
      </w:r>
    </w:p>
    <w:p w:rsidR="004E0B95" w:rsidRPr="00A04D3D" w:rsidRDefault="004E0B95" w:rsidP="00A04D3D">
      <w:pPr>
        <w:ind w:left="708"/>
        <w:jc w:val="both"/>
        <w:rPr>
          <w:rFonts w:ascii="Times New Roman" w:hAnsi="Times New Roman" w:cs="Times New Roman"/>
        </w:rPr>
      </w:pPr>
      <w:r w:rsidRPr="00A04D3D">
        <w:rPr>
          <w:rFonts w:ascii="Times New Roman" w:hAnsi="Times New Roman" w:cs="Times New Roman"/>
        </w:rPr>
        <w:t>d) l’articolo 6 della legge 23 febbraio 1995, n. 43;</w:t>
      </w:r>
    </w:p>
    <w:p w:rsidR="002E1117" w:rsidRPr="00A04D3D" w:rsidRDefault="004E0B95" w:rsidP="00A04D3D">
      <w:pPr>
        <w:ind w:left="708"/>
        <w:jc w:val="both"/>
        <w:rPr>
          <w:rFonts w:ascii="Times New Roman" w:hAnsi="Times New Roman" w:cs="Times New Roman"/>
        </w:rPr>
      </w:pPr>
      <w:r w:rsidRPr="00A04D3D">
        <w:rPr>
          <w:rFonts w:ascii="Times New Roman" w:hAnsi="Times New Roman" w:cs="Times New Roman"/>
        </w:rPr>
        <w:t>e) l’articolo 1, commi 1, 1-bis, 2, 3, 5, 5-bis, 6, 7, 8, 9, 10 e gli articoli 2 e 3 della legge 3 giugno 1999, n. 157, e successive modificazioni.</w:t>
      </w:r>
    </w:p>
    <w:p w:rsidR="002E1117" w:rsidRDefault="002E1117" w:rsidP="004E0B95"/>
    <w:sectPr w:rsidR="002E1117" w:rsidSect="007360C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03350D"/>
    <w:multiLevelType w:val="multilevel"/>
    <w:tmpl w:val="CD34C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E0B95"/>
    <w:rsid w:val="00000006"/>
    <w:rsid w:val="00002B48"/>
    <w:rsid w:val="000031FE"/>
    <w:rsid w:val="0000473C"/>
    <w:rsid w:val="00005569"/>
    <w:rsid w:val="00005677"/>
    <w:rsid w:val="00005C45"/>
    <w:rsid w:val="00007481"/>
    <w:rsid w:val="000078FB"/>
    <w:rsid w:val="0001090E"/>
    <w:rsid w:val="00010B23"/>
    <w:rsid w:val="000121A6"/>
    <w:rsid w:val="000126DF"/>
    <w:rsid w:val="0001296C"/>
    <w:rsid w:val="00012D6F"/>
    <w:rsid w:val="000144F3"/>
    <w:rsid w:val="00017588"/>
    <w:rsid w:val="00021217"/>
    <w:rsid w:val="00021C1D"/>
    <w:rsid w:val="0002202F"/>
    <w:rsid w:val="00022C1D"/>
    <w:rsid w:val="00023529"/>
    <w:rsid w:val="00023538"/>
    <w:rsid w:val="0002412D"/>
    <w:rsid w:val="00024324"/>
    <w:rsid w:val="00027786"/>
    <w:rsid w:val="00027E8C"/>
    <w:rsid w:val="00032703"/>
    <w:rsid w:val="000348B8"/>
    <w:rsid w:val="0003581B"/>
    <w:rsid w:val="00036607"/>
    <w:rsid w:val="00036A17"/>
    <w:rsid w:val="0004301C"/>
    <w:rsid w:val="00045B83"/>
    <w:rsid w:val="00046467"/>
    <w:rsid w:val="00046BED"/>
    <w:rsid w:val="000502F8"/>
    <w:rsid w:val="000515AE"/>
    <w:rsid w:val="0005194A"/>
    <w:rsid w:val="000530C2"/>
    <w:rsid w:val="00054203"/>
    <w:rsid w:val="00056157"/>
    <w:rsid w:val="0005689A"/>
    <w:rsid w:val="00056D75"/>
    <w:rsid w:val="00057F48"/>
    <w:rsid w:val="000621BE"/>
    <w:rsid w:val="000623B0"/>
    <w:rsid w:val="00062985"/>
    <w:rsid w:val="000632C4"/>
    <w:rsid w:val="000635CF"/>
    <w:rsid w:val="00064CA2"/>
    <w:rsid w:val="00070F0F"/>
    <w:rsid w:val="000714F8"/>
    <w:rsid w:val="000738EC"/>
    <w:rsid w:val="0007447A"/>
    <w:rsid w:val="00074FD6"/>
    <w:rsid w:val="00075089"/>
    <w:rsid w:val="00077A93"/>
    <w:rsid w:val="0008066C"/>
    <w:rsid w:val="00080ECD"/>
    <w:rsid w:val="00081BCD"/>
    <w:rsid w:val="00083CA8"/>
    <w:rsid w:val="0008404F"/>
    <w:rsid w:val="00085518"/>
    <w:rsid w:val="0008551C"/>
    <w:rsid w:val="000859E0"/>
    <w:rsid w:val="00086971"/>
    <w:rsid w:val="00087098"/>
    <w:rsid w:val="00092DA9"/>
    <w:rsid w:val="00093256"/>
    <w:rsid w:val="000946D1"/>
    <w:rsid w:val="00096156"/>
    <w:rsid w:val="000A0F3A"/>
    <w:rsid w:val="000A10B2"/>
    <w:rsid w:val="000A1537"/>
    <w:rsid w:val="000A1D93"/>
    <w:rsid w:val="000A2EBB"/>
    <w:rsid w:val="000A30AE"/>
    <w:rsid w:val="000A31B6"/>
    <w:rsid w:val="000A3EF6"/>
    <w:rsid w:val="000A5C05"/>
    <w:rsid w:val="000A7340"/>
    <w:rsid w:val="000B12FE"/>
    <w:rsid w:val="000B2B8B"/>
    <w:rsid w:val="000B2FA1"/>
    <w:rsid w:val="000B35BE"/>
    <w:rsid w:val="000B52C3"/>
    <w:rsid w:val="000B5ADE"/>
    <w:rsid w:val="000B5FB1"/>
    <w:rsid w:val="000B6CEC"/>
    <w:rsid w:val="000B6D92"/>
    <w:rsid w:val="000B72EF"/>
    <w:rsid w:val="000B7DE4"/>
    <w:rsid w:val="000C152F"/>
    <w:rsid w:val="000C17F9"/>
    <w:rsid w:val="000C46A8"/>
    <w:rsid w:val="000C692D"/>
    <w:rsid w:val="000C7AFE"/>
    <w:rsid w:val="000D0312"/>
    <w:rsid w:val="000D0EFC"/>
    <w:rsid w:val="000D3618"/>
    <w:rsid w:val="000D5AFD"/>
    <w:rsid w:val="000E0837"/>
    <w:rsid w:val="000E11B7"/>
    <w:rsid w:val="000E1D5A"/>
    <w:rsid w:val="000E1D8B"/>
    <w:rsid w:val="000E28D5"/>
    <w:rsid w:val="000E2C31"/>
    <w:rsid w:val="000E2E67"/>
    <w:rsid w:val="000E3411"/>
    <w:rsid w:val="000E3F4E"/>
    <w:rsid w:val="000E54E3"/>
    <w:rsid w:val="000E582C"/>
    <w:rsid w:val="000E5C95"/>
    <w:rsid w:val="000E6C0D"/>
    <w:rsid w:val="000E7F98"/>
    <w:rsid w:val="000F16C0"/>
    <w:rsid w:val="000F49A5"/>
    <w:rsid w:val="000F6668"/>
    <w:rsid w:val="000F7FBB"/>
    <w:rsid w:val="00102BB0"/>
    <w:rsid w:val="001059CC"/>
    <w:rsid w:val="00105EFA"/>
    <w:rsid w:val="00106B25"/>
    <w:rsid w:val="00106CFD"/>
    <w:rsid w:val="00106FC4"/>
    <w:rsid w:val="00107358"/>
    <w:rsid w:val="00107805"/>
    <w:rsid w:val="00110FE6"/>
    <w:rsid w:val="00114F0A"/>
    <w:rsid w:val="0011602E"/>
    <w:rsid w:val="001169EC"/>
    <w:rsid w:val="00116E57"/>
    <w:rsid w:val="001218B5"/>
    <w:rsid w:val="00121D0D"/>
    <w:rsid w:val="00122C06"/>
    <w:rsid w:val="00122E99"/>
    <w:rsid w:val="00123488"/>
    <w:rsid w:val="001239B4"/>
    <w:rsid w:val="0012430D"/>
    <w:rsid w:val="001251C9"/>
    <w:rsid w:val="00125528"/>
    <w:rsid w:val="00126664"/>
    <w:rsid w:val="001272DE"/>
    <w:rsid w:val="00127657"/>
    <w:rsid w:val="00130390"/>
    <w:rsid w:val="00135905"/>
    <w:rsid w:val="00135B07"/>
    <w:rsid w:val="0014062E"/>
    <w:rsid w:val="00140EBE"/>
    <w:rsid w:val="00143532"/>
    <w:rsid w:val="00143EF3"/>
    <w:rsid w:val="0014435A"/>
    <w:rsid w:val="00144835"/>
    <w:rsid w:val="001467E0"/>
    <w:rsid w:val="001518F9"/>
    <w:rsid w:val="00151FFA"/>
    <w:rsid w:val="00152874"/>
    <w:rsid w:val="00152AB4"/>
    <w:rsid w:val="00155565"/>
    <w:rsid w:val="00155700"/>
    <w:rsid w:val="00155E7A"/>
    <w:rsid w:val="00156418"/>
    <w:rsid w:val="001614E7"/>
    <w:rsid w:val="00162115"/>
    <w:rsid w:val="00162398"/>
    <w:rsid w:val="0016246A"/>
    <w:rsid w:val="00164BE9"/>
    <w:rsid w:val="00165060"/>
    <w:rsid w:val="00165354"/>
    <w:rsid w:val="00167C78"/>
    <w:rsid w:val="00170406"/>
    <w:rsid w:val="00170FAF"/>
    <w:rsid w:val="00171EF4"/>
    <w:rsid w:val="00172D5C"/>
    <w:rsid w:val="00172F78"/>
    <w:rsid w:val="00175090"/>
    <w:rsid w:val="00175248"/>
    <w:rsid w:val="0017654B"/>
    <w:rsid w:val="00177003"/>
    <w:rsid w:val="00177291"/>
    <w:rsid w:val="00181D9C"/>
    <w:rsid w:val="00181F7F"/>
    <w:rsid w:val="001829D2"/>
    <w:rsid w:val="00182A7A"/>
    <w:rsid w:val="0018385F"/>
    <w:rsid w:val="00184C4E"/>
    <w:rsid w:val="00185E4E"/>
    <w:rsid w:val="00186D81"/>
    <w:rsid w:val="00186DEB"/>
    <w:rsid w:val="0018781F"/>
    <w:rsid w:val="0019063D"/>
    <w:rsid w:val="0019094A"/>
    <w:rsid w:val="001910A3"/>
    <w:rsid w:val="001913C9"/>
    <w:rsid w:val="0019147F"/>
    <w:rsid w:val="00192B2D"/>
    <w:rsid w:val="00192F21"/>
    <w:rsid w:val="00194ED6"/>
    <w:rsid w:val="001959D0"/>
    <w:rsid w:val="00195C56"/>
    <w:rsid w:val="00196398"/>
    <w:rsid w:val="001974F5"/>
    <w:rsid w:val="001A0863"/>
    <w:rsid w:val="001A0E6C"/>
    <w:rsid w:val="001A102D"/>
    <w:rsid w:val="001A1448"/>
    <w:rsid w:val="001A2738"/>
    <w:rsid w:val="001A3313"/>
    <w:rsid w:val="001A4EFD"/>
    <w:rsid w:val="001A7CB2"/>
    <w:rsid w:val="001B1B06"/>
    <w:rsid w:val="001B2F5C"/>
    <w:rsid w:val="001B48CA"/>
    <w:rsid w:val="001B4E5A"/>
    <w:rsid w:val="001B642C"/>
    <w:rsid w:val="001B7F01"/>
    <w:rsid w:val="001C0834"/>
    <w:rsid w:val="001C0C62"/>
    <w:rsid w:val="001C1073"/>
    <w:rsid w:val="001C2201"/>
    <w:rsid w:val="001C2532"/>
    <w:rsid w:val="001C2F10"/>
    <w:rsid w:val="001C37E3"/>
    <w:rsid w:val="001C4B7E"/>
    <w:rsid w:val="001D05C7"/>
    <w:rsid w:val="001D1572"/>
    <w:rsid w:val="001D1AF6"/>
    <w:rsid w:val="001D2E9F"/>
    <w:rsid w:val="001D3E3E"/>
    <w:rsid w:val="001D4191"/>
    <w:rsid w:val="001D50F3"/>
    <w:rsid w:val="001D5456"/>
    <w:rsid w:val="001D5AF2"/>
    <w:rsid w:val="001D5D7D"/>
    <w:rsid w:val="001D620F"/>
    <w:rsid w:val="001D6444"/>
    <w:rsid w:val="001E1611"/>
    <w:rsid w:val="001E2755"/>
    <w:rsid w:val="001E2969"/>
    <w:rsid w:val="001E3947"/>
    <w:rsid w:val="001E3B8C"/>
    <w:rsid w:val="001E60B9"/>
    <w:rsid w:val="001E6673"/>
    <w:rsid w:val="001E6F30"/>
    <w:rsid w:val="001E7175"/>
    <w:rsid w:val="001F0481"/>
    <w:rsid w:val="001F0500"/>
    <w:rsid w:val="001F11FF"/>
    <w:rsid w:val="001F30C1"/>
    <w:rsid w:val="001F3C1E"/>
    <w:rsid w:val="001F7F15"/>
    <w:rsid w:val="001F7F62"/>
    <w:rsid w:val="00201C1A"/>
    <w:rsid w:val="00206811"/>
    <w:rsid w:val="0020714E"/>
    <w:rsid w:val="002101B7"/>
    <w:rsid w:val="00210AAD"/>
    <w:rsid w:val="00211883"/>
    <w:rsid w:val="00213488"/>
    <w:rsid w:val="00214E8E"/>
    <w:rsid w:val="00217B72"/>
    <w:rsid w:val="00220404"/>
    <w:rsid w:val="00221F35"/>
    <w:rsid w:val="00222618"/>
    <w:rsid w:val="00222909"/>
    <w:rsid w:val="00222A5C"/>
    <w:rsid w:val="00222CA3"/>
    <w:rsid w:val="0022327B"/>
    <w:rsid w:val="00223866"/>
    <w:rsid w:val="00223DBA"/>
    <w:rsid w:val="002240EA"/>
    <w:rsid w:val="0022466F"/>
    <w:rsid w:val="00224AD1"/>
    <w:rsid w:val="002272DA"/>
    <w:rsid w:val="00227855"/>
    <w:rsid w:val="00227D05"/>
    <w:rsid w:val="00227DA2"/>
    <w:rsid w:val="00230D47"/>
    <w:rsid w:val="002312C4"/>
    <w:rsid w:val="00233982"/>
    <w:rsid w:val="002356D5"/>
    <w:rsid w:val="00236E83"/>
    <w:rsid w:val="002377B0"/>
    <w:rsid w:val="00237BF2"/>
    <w:rsid w:val="0024271B"/>
    <w:rsid w:val="0024308D"/>
    <w:rsid w:val="00243933"/>
    <w:rsid w:val="00246B0E"/>
    <w:rsid w:val="002475B2"/>
    <w:rsid w:val="00250040"/>
    <w:rsid w:val="00250A45"/>
    <w:rsid w:val="00250C1E"/>
    <w:rsid w:val="00250FA4"/>
    <w:rsid w:val="00251DBB"/>
    <w:rsid w:val="0025315C"/>
    <w:rsid w:val="00255853"/>
    <w:rsid w:val="00262F8A"/>
    <w:rsid w:val="00264762"/>
    <w:rsid w:val="0026610B"/>
    <w:rsid w:val="002733B0"/>
    <w:rsid w:val="00273A9A"/>
    <w:rsid w:val="00276405"/>
    <w:rsid w:val="0027745E"/>
    <w:rsid w:val="002811B0"/>
    <w:rsid w:val="00281699"/>
    <w:rsid w:val="0028180A"/>
    <w:rsid w:val="00282292"/>
    <w:rsid w:val="00282EEA"/>
    <w:rsid w:val="0028374F"/>
    <w:rsid w:val="0028397E"/>
    <w:rsid w:val="002868CD"/>
    <w:rsid w:val="00287C5A"/>
    <w:rsid w:val="00290D23"/>
    <w:rsid w:val="00291394"/>
    <w:rsid w:val="002919C9"/>
    <w:rsid w:val="00293765"/>
    <w:rsid w:val="00293E3F"/>
    <w:rsid w:val="00294B51"/>
    <w:rsid w:val="002954D1"/>
    <w:rsid w:val="002965A5"/>
    <w:rsid w:val="00296CE3"/>
    <w:rsid w:val="002A22F7"/>
    <w:rsid w:val="002A238C"/>
    <w:rsid w:val="002B028F"/>
    <w:rsid w:val="002B131B"/>
    <w:rsid w:val="002B39F6"/>
    <w:rsid w:val="002B4314"/>
    <w:rsid w:val="002C205C"/>
    <w:rsid w:val="002C29F1"/>
    <w:rsid w:val="002C3027"/>
    <w:rsid w:val="002C3F33"/>
    <w:rsid w:val="002C411C"/>
    <w:rsid w:val="002C4D96"/>
    <w:rsid w:val="002C5364"/>
    <w:rsid w:val="002C614B"/>
    <w:rsid w:val="002C674D"/>
    <w:rsid w:val="002D10D8"/>
    <w:rsid w:val="002D1419"/>
    <w:rsid w:val="002D21EE"/>
    <w:rsid w:val="002D2C01"/>
    <w:rsid w:val="002D673B"/>
    <w:rsid w:val="002D70EA"/>
    <w:rsid w:val="002D70F4"/>
    <w:rsid w:val="002E1117"/>
    <w:rsid w:val="002E1D6B"/>
    <w:rsid w:val="002E20B1"/>
    <w:rsid w:val="002E2148"/>
    <w:rsid w:val="002E2E86"/>
    <w:rsid w:val="002E36BB"/>
    <w:rsid w:val="002E5247"/>
    <w:rsid w:val="002E6C08"/>
    <w:rsid w:val="002E7344"/>
    <w:rsid w:val="002F2BD3"/>
    <w:rsid w:val="002F5D35"/>
    <w:rsid w:val="003008B5"/>
    <w:rsid w:val="00301A5E"/>
    <w:rsid w:val="00301AB1"/>
    <w:rsid w:val="00301D3A"/>
    <w:rsid w:val="00303885"/>
    <w:rsid w:val="00304382"/>
    <w:rsid w:val="00306140"/>
    <w:rsid w:val="0030628E"/>
    <w:rsid w:val="00306661"/>
    <w:rsid w:val="00307155"/>
    <w:rsid w:val="00307A50"/>
    <w:rsid w:val="00307D2E"/>
    <w:rsid w:val="0031180F"/>
    <w:rsid w:val="0031181D"/>
    <w:rsid w:val="00312436"/>
    <w:rsid w:val="00313611"/>
    <w:rsid w:val="00313713"/>
    <w:rsid w:val="003143D8"/>
    <w:rsid w:val="00316F3C"/>
    <w:rsid w:val="00317422"/>
    <w:rsid w:val="00317ED3"/>
    <w:rsid w:val="0032049E"/>
    <w:rsid w:val="00320721"/>
    <w:rsid w:val="00334DFA"/>
    <w:rsid w:val="00335932"/>
    <w:rsid w:val="00336315"/>
    <w:rsid w:val="003368A0"/>
    <w:rsid w:val="003374F6"/>
    <w:rsid w:val="00337DD0"/>
    <w:rsid w:val="00340E33"/>
    <w:rsid w:val="003422CA"/>
    <w:rsid w:val="00343290"/>
    <w:rsid w:val="00343AAC"/>
    <w:rsid w:val="00343D03"/>
    <w:rsid w:val="0034601A"/>
    <w:rsid w:val="003501F0"/>
    <w:rsid w:val="003545EA"/>
    <w:rsid w:val="00355514"/>
    <w:rsid w:val="00355ECE"/>
    <w:rsid w:val="003562BF"/>
    <w:rsid w:val="00356E84"/>
    <w:rsid w:val="00360946"/>
    <w:rsid w:val="00363400"/>
    <w:rsid w:val="003643B4"/>
    <w:rsid w:val="00364D0C"/>
    <w:rsid w:val="00365991"/>
    <w:rsid w:val="0036648B"/>
    <w:rsid w:val="00366AED"/>
    <w:rsid w:val="0036728B"/>
    <w:rsid w:val="00370188"/>
    <w:rsid w:val="00372340"/>
    <w:rsid w:val="00372819"/>
    <w:rsid w:val="00372C8D"/>
    <w:rsid w:val="0037389D"/>
    <w:rsid w:val="00374772"/>
    <w:rsid w:val="00374D05"/>
    <w:rsid w:val="00374EB9"/>
    <w:rsid w:val="00375AA5"/>
    <w:rsid w:val="003771AE"/>
    <w:rsid w:val="003779AE"/>
    <w:rsid w:val="00380D8B"/>
    <w:rsid w:val="003828F5"/>
    <w:rsid w:val="00383751"/>
    <w:rsid w:val="00386002"/>
    <w:rsid w:val="00386AD9"/>
    <w:rsid w:val="00386F88"/>
    <w:rsid w:val="00387F38"/>
    <w:rsid w:val="00390380"/>
    <w:rsid w:val="003913A6"/>
    <w:rsid w:val="00391E5B"/>
    <w:rsid w:val="00392642"/>
    <w:rsid w:val="003931DA"/>
    <w:rsid w:val="00394957"/>
    <w:rsid w:val="00395D3D"/>
    <w:rsid w:val="003966D7"/>
    <w:rsid w:val="003971A9"/>
    <w:rsid w:val="00397603"/>
    <w:rsid w:val="003A1FCE"/>
    <w:rsid w:val="003A20C0"/>
    <w:rsid w:val="003A243A"/>
    <w:rsid w:val="003A308D"/>
    <w:rsid w:val="003A47B3"/>
    <w:rsid w:val="003A4998"/>
    <w:rsid w:val="003A6D18"/>
    <w:rsid w:val="003A71A9"/>
    <w:rsid w:val="003A75C7"/>
    <w:rsid w:val="003A77E9"/>
    <w:rsid w:val="003A78A1"/>
    <w:rsid w:val="003B081C"/>
    <w:rsid w:val="003B1C13"/>
    <w:rsid w:val="003B21A3"/>
    <w:rsid w:val="003B256E"/>
    <w:rsid w:val="003B30E2"/>
    <w:rsid w:val="003B4BA4"/>
    <w:rsid w:val="003B5F19"/>
    <w:rsid w:val="003B6B7D"/>
    <w:rsid w:val="003C01AC"/>
    <w:rsid w:val="003C0EA6"/>
    <w:rsid w:val="003C248C"/>
    <w:rsid w:val="003C38A3"/>
    <w:rsid w:val="003C3CA0"/>
    <w:rsid w:val="003C4C46"/>
    <w:rsid w:val="003C4D7B"/>
    <w:rsid w:val="003C5170"/>
    <w:rsid w:val="003C552C"/>
    <w:rsid w:val="003C5E08"/>
    <w:rsid w:val="003C7B7F"/>
    <w:rsid w:val="003C7CBE"/>
    <w:rsid w:val="003D0C0C"/>
    <w:rsid w:val="003D0F7C"/>
    <w:rsid w:val="003D1845"/>
    <w:rsid w:val="003D1D36"/>
    <w:rsid w:val="003D2B4E"/>
    <w:rsid w:val="003D393A"/>
    <w:rsid w:val="003D457F"/>
    <w:rsid w:val="003D53BD"/>
    <w:rsid w:val="003D5A73"/>
    <w:rsid w:val="003D62A6"/>
    <w:rsid w:val="003D77FC"/>
    <w:rsid w:val="003D788E"/>
    <w:rsid w:val="003E1836"/>
    <w:rsid w:val="003E4052"/>
    <w:rsid w:val="003E49B0"/>
    <w:rsid w:val="003E5E51"/>
    <w:rsid w:val="003E6928"/>
    <w:rsid w:val="003E7167"/>
    <w:rsid w:val="003E716D"/>
    <w:rsid w:val="003E7BE6"/>
    <w:rsid w:val="003F04C0"/>
    <w:rsid w:val="003F0F2B"/>
    <w:rsid w:val="003F49B2"/>
    <w:rsid w:val="003F4F66"/>
    <w:rsid w:val="003F61EF"/>
    <w:rsid w:val="004001D8"/>
    <w:rsid w:val="00401083"/>
    <w:rsid w:val="004049D9"/>
    <w:rsid w:val="00410A23"/>
    <w:rsid w:val="00410B04"/>
    <w:rsid w:val="00411DA9"/>
    <w:rsid w:val="00411EF1"/>
    <w:rsid w:val="00411F36"/>
    <w:rsid w:val="00413E2A"/>
    <w:rsid w:val="004147F6"/>
    <w:rsid w:val="00414FD7"/>
    <w:rsid w:val="00415886"/>
    <w:rsid w:val="00416835"/>
    <w:rsid w:val="00416A40"/>
    <w:rsid w:val="00416E89"/>
    <w:rsid w:val="00420072"/>
    <w:rsid w:val="004209D8"/>
    <w:rsid w:val="004213F4"/>
    <w:rsid w:val="00421718"/>
    <w:rsid w:val="00423E1C"/>
    <w:rsid w:val="00424D15"/>
    <w:rsid w:val="0042544F"/>
    <w:rsid w:val="0042596A"/>
    <w:rsid w:val="00426924"/>
    <w:rsid w:val="00427152"/>
    <w:rsid w:val="004277F1"/>
    <w:rsid w:val="00427F42"/>
    <w:rsid w:val="00430D10"/>
    <w:rsid w:val="00431E89"/>
    <w:rsid w:val="00433A9B"/>
    <w:rsid w:val="004342C6"/>
    <w:rsid w:val="004344AF"/>
    <w:rsid w:val="00436A17"/>
    <w:rsid w:val="004371B8"/>
    <w:rsid w:val="00441098"/>
    <w:rsid w:val="0044117D"/>
    <w:rsid w:val="00441504"/>
    <w:rsid w:val="00441809"/>
    <w:rsid w:val="0044235B"/>
    <w:rsid w:val="004460E8"/>
    <w:rsid w:val="00446A5A"/>
    <w:rsid w:val="00450934"/>
    <w:rsid w:val="0045219E"/>
    <w:rsid w:val="00453415"/>
    <w:rsid w:val="00453A9D"/>
    <w:rsid w:val="00454E49"/>
    <w:rsid w:val="00455662"/>
    <w:rsid w:val="00456449"/>
    <w:rsid w:val="00460EC4"/>
    <w:rsid w:val="00461785"/>
    <w:rsid w:val="00461837"/>
    <w:rsid w:val="00462CA7"/>
    <w:rsid w:val="00462CAD"/>
    <w:rsid w:val="00463B05"/>
    <w:rsid w:val="0046463B"/>
    <w:rsid w:val="00465F36"/>
    <w:rsid w:val="00465FB3"/>
    <w:rsid w:val="004719D2"/>
    <w:rsid w:val="00471A9F"/>
    <w:rsid w:val="0047249C"/>
    <w:rsid w:val="00472AB6"/>
    <w:rsid w:val="00472D87"/>
    <w:rsid w:val="004742D5"/>
    <w:rsid w:val="004745AE"/>
    <w:rsid w:val="00476999"/>
    <w:rsid w:val="00477ED7"/>
    <w:rsid w:val="004828D8"/>
    <w:rsid w:val="004843E7"/>
    <w:rsid w:val="0048669D"/>
    <w:rsid w:val="004879B4"/>
    <w:rsid w:val="004908E4"/>
    <w:rsid w:val="004918AF"/>
    <w:rsid w:val="00493EB6"/>
    <w:rsid w:val="0049586B"/>
    <w:rsid w:val="004978E7"/>
    <w:rsid w:val="004A0C0F"/>
    <w:rsid w:val="004A0CF3"/>
    <w:rsid w:val="004A1CD6"/>
    <w:rsid w:val="004A2C4A"/>
    <w:rsid w:val="004A2EF7"/>
    <w:rsid w:val="004A41B6"/>
    <w:rsid w:val="004A5B33"/>
    <w:rsid w:val="004A645D"/>
    <w:rsid w:val="004A6992"/>
    <w:rsid w:val="004A6D94"/>
    <w:rsid w:val="004A77FD"/>
    <w:rsid w:val="004A7A7A"/>
    <w:rsid w:val="004B202B"/>
    <w:rsid w:val="004B3368"/>
    <w:rsid w:val="004B3EED"/>
    <w:rsid w:val="004B40A2"/>
    <w:rsid w:val="004B47A6"/>
    <w:rsid w:val="004B49F9"/>
    <w:rsid w:val="004B7E52"/>
    <w:rsid w:val="004C3552"/>
    <w:rsid w:val="004C389F"/>
    <w:rsid w:val="004C3AFC"/>
    <w:rsid w:val="004C43D4"/>
    <w:rsid w:val="004C506B"/>
    <w:rsid w:val="004C6C38"/>
    <w:rsid w:val="004C78CA"/>
    <w:rsid w:val="004C7B95"/>
    <w:rsid w:val="004D0BC4"/>
    <w:rsid w:val="004D11A0"/>
    <w:rsid w:val="004D30B4"/>
    <w:rsid w:val="004D33D9"/>
    <w:rsid w:val="004D3D47"/>
    <w:rsid w:val="004D455C"/>
    <w:rsid w:val="004D4E49"/>
    <w:rsid w:val="004D580E"/>
    <w:rsid w:val="004D5A5B"/>
    <w:rsid w:val="004D5B1C"/>
    <w:rsid w:val="004D6A2D"/>
    <w:rsid w:val="004D7051"/>
    <w:rsid w:val="004D7496"/>
    <w:rsid w:val="004D7D54"/>
    <w:rsid w:val="004E07D0"/>
    <w:rsid w:val="004E0B95"/>
    <w:rsid w:val="004E2FF2"/>
    <w:rsid w:val="004E6C76"/>
    <w:rsid w:val="004E7A3B"/>
    <w:rsid w:val="004F0772"/>
    <w:rsid w:val="004F1215"/>
    <w:rsid w:val="004F1DBC"/>
    <w:rsid w:val="004F38C0"/>
    <w:rsid w:val="004F6DAB"/>
    <w:rsid w:val="004F7D54"/>
    <w:rsid w:val="004F7FBD"/>
    <w:rsid w:val="0050075D"/>
    <w:rsid w:val="00500F9E"/>
    <w:rsid w:val="00500FBB"/>
    <w:rsid w:val="00501711"/>
    <w:rsid w:val="00501C12"/>
    <w:rsid w:val="00502AF7"/>
    <w:rsid w:val="00502B9C"/>
    <w:rsid w:val="00502E25"/>
    <w:rsid w:val="0050307E"/>
    <w:rsid w:val="00503352"/>
    <w:rsid w:val="00503F6A"/>
    <w:rsid w:val="005059B5"/>
    <w:rsid w:val="00506A60"/>
    <w:rsid w:val="00510C67"/>
    <w:rsid w:val="00511297"/>
    <w:rsid w:val="00511C61"/>
    <w:rsid w:val="00511CEC"/>
    <w:rsid w:val="00512EDC"/>
    <w:rsid w:val="00513891"/>
    <w:rsid w:val="00514301"/>
    <w:rsid w:val="005149D4"/>
    <w:rsid w:val="00515A70"/>
    <w:rsid w:val="00515A77"/>
    <w:rsid w:val="00515AA5"/>
    <w:rsid w:val="00516919"/>
    <w:rsid w:val="005200D7"/>
    <w:rsid w:val="005238E3"/>
    <w:rsid w:val="00523CC4"/>
    <w:rsid w:val="00525C66"/>
    <w:rsid w:val="00525C95"/>
    <w:rsid w:val="00525F7E"/>
    <w:rsid w:val="00525FDE"/>
    <w:rsid w:val="00526B5A"/>
    <w:rsid w:val="005321C1"/>
    <w:rsid w:val="00532F73"/>
    <w:rsid w:val="005331A0"/>
    <w:rsid w:val="00534509"/>
    <w:rsid w:val="0053459C"/>
    <w:rsid w:val="00535C09"/>
    <w:rsid w:val="00536955"/>
    <w:rsid w:val="0054276F"/>
    <w:rsid w:val="005430D6"/>
    <w:rsid w:val="005446BF"/>
    <w:rsid w:val="00544CE6"/>
    <w:rsid w:val="00544CF4"/>
    <w:rsid w:val="00547145"/>
    <w:rsid w:val="00550C81"/>
    <w:rsid w:val="005517F6"/>
    <w:rsid w:val="00553721"/>
    <w:rsid w:val="00553F80"/>
    <w:rsid w:val="005542F9"/>
    <w:rsid w:val="00555F96"/>
    <w:rsid w:val="00556B5D"/>
    <w:rsid w:val="0056002D"/>
    <w:rsid w:val="0056378B"/>
    <w:rsid w:val="0056525A"/>
    <w:rsid w:val="0056552D"/>
    <w:rsid w:val="005674DB"/>
    <w:rsid w:val="00567E88"/>
    <w:rsid w:val="005731A8"/>
    <w:rsid w:val="005802FA"/>
    <w:rsid w:val="00580BBC"/>
    <w:rsid w:val="005813C3"/>
    <w:rsid w:val="005817A9"/>
    <w:rsid w:val="00583F5B"/>
    <w:rsid w:val="0058440E"/>
    <w:rsid w:val="005875FB"/>
    <w:rsid w:val="0058775D"/>
    <w:rsid w:val="00591276"/>
    <w:rsid w:val="00591674"/>
    <w:rsid w:val="00592468"/>
    <w:rsid w:val="005929C1"/>
    <w:rsid w:val="005929DD"/>
    <w:rsid w:val="005943C8"/>
    <w:rsid w:val="005953F8"/>
    <w:rsid w:val="0059712E"/>
    <w:rsid w:val="00597660"/>
    <w:rsid w:val="00597BFF"/>
    <w:rsid w:val="005A2968"/>
    <w:rsid w:val="005A38D8"/>
    <w:rsid w:val="005A3A88"/>
    <w:rsid w:val="005A7A66"/>
    <w:rsid w:val="005B026E"/>
    <w:rsid w:val="005B2FBC"/>
    <w:rsid w:val="005B3D40"/>
    <w:rsid w:val="005B5785"/>
    <w:rsid w:val="005C07BA"/>
    <w:rsid w:val="005C17F7"/>
    <w:rsid w:val="005C2C84"/>
    <w:rsid w:val="005C2E6D"/>
    <w:rsid w:val="005C3C7D"/>
    <w:rsid w:val="005C427A"/>
    <w:rsid w:val="005C5EFE"/>
    <w:rsid w:val="005C7A86"/>
    <w:rsid w:val="005D10FB"/>
    <w:rsid w:val="005D14C5"/>
    <w:rsid w:val="005D1A67"/>
    <w:rsid w:val="005D1B79"/>
    <w:rsid w:val="005D2642"/>
    <w:rsid w:val="005D5327"/>
    <w:rsid w:val="005D5A7F"/>
    <w:rsid w:val="005D6235"/>
    <w:rsid w:val="005D69CF"/>
    <w:rsid w:val="005D6EB2"/>
    <w:rsid w:val="005E0AF9"/>
    <w:rsid w:val="005E16C9"/>
    <w:rsid w:val="005E1C25"/>
    <w:rsid w:val="005E2142"/>
    <w:rsid w:val="005E29D7"/>
    <w:rsid w:val="005E3DA8"/>
    <w:rsid w:val="005E432B"/>
    <w:rsid w:val="005E4C26"/>
    <w:rsid w:val="005E4C4C"/>
    <w:rsid w:val="005E67FA"/>
    <w:rsid w:val="005E7A14"/>
    <w:rsid w:val="005F1CA0"/>
    <w:rsid w:val="005F2E61"/>
    <w:rsid w:val="005F4C2B"/>
    <w:rsid w:val="005F5C92"/>
    <w:rsid w:val="005F7137"/>
    <w:rsid w:val="00600F8D"/>
    <w:rsid w:val="006038AA"/>
    <w:rsid w:val="00603A41"/>
    <w:rsid w:val="00605771"/>
    <w:rsid w:val="00606F96"/>
    <w:rsid w:val="0060729B"/>
    <w:rsid w:val="00607B66"/>
    <w:rsid w:val="00610DB8"/>
    <w:rsid w:val="0061137A"/>
    <w:rsid w:val="006114B5"/>
    <w:rsid w:val="00614CF7"/>
    <w:rsid w:val="00615D46"/>
    <w:rsid w:val="00617900"/>
    <w:rsid w:val="0062278B"/>
    <w:rsid w:val="00625363"/>
    <w:rsid w:val="00625C14"/>
    <w:rsid w:val="006266B3"/>
    <w:rsid w:val="00627093"/>
    <w:rsid w:val="006271DB"/>
    <w:rsid w:val="006301C0"/>
    <w:rsid w:val="00631600"/>
    <w:rsid w:val="0063595B"/>
    <w:rsid w:val="00635F04"/>
    <w:rsid w:val="006377B3"/>
    <w:rsid w:val="00637A3D"/>
    <w:rsid w:val="00637F76"/>
    <w:rsid w:val="006405D4"/>
    <w:rsid w:val="00640D72"/>
    <w:rsid w:val="006412BA"/>
    <w:rsid w:val="00644BC3"/>
    <w:rsid w:val="00645762"/>
    <w:rsid w:val="00646D4A"/>
    <w:rsid w:val="006470CE"/>
    <w:rsid w:val="00650F11"/>
    <w:rsid w:val="00653E91"/>
    <w:rsid w:val="00657BAE"/>
    <w:rsid w:val="0066281F"/>
    <w:rsid w:val="00662C2C"/>
    <w:rsid w:val="00662F53"/>
    <w:rsid w:val="00663192"/>
    <w:rsid w:val="00663446"/>
    <w:rsid w:val="0066389F"/>
    <w:rsid w:val="00663A4D"/>
    <w:rsid w:val="006642F3"/>
    <w:rsid w:val="00664625"/>
    <w:rsid w:val="006658BD"/>
    <w:rsid w:val="00666401"/>
    <w:rsid w:val="006666D2"/>
    <w:rsid w:val="0067058B"/>
    <w:rsid w:val="00670975"/>
    <w:rsid w:val="00671040"/>
    <w:rsid w:val="00672230"/>
    <w:rsid w:val="00674616"/>
    <w:rsid w:val="00675613"/>
    <w:rsid w:val="0067712E"/>
    <w:rsid w:val="00677ECD"/>
    <w:rsid w:val="00680351"/>
    <w:rsid w:val="00680B96"/>
    <w:rsid w:val="00680E46"/>
    <w:rsid w:val="00680F07"/>
    <w:rsid w:val="00681058"/>
    <w:rsid w:val="006814C5"/>
    <w:rsid w:val="00681855"/>
    <w:rsid w:val="00681B26"/>
    <w:rsid w:val="00681DA5"/>
    <w:rsid w:val="00681E4A"/>
    <w:rsid w:val="00682503"/>
    <w:rsid w:val="00682AB9"/>
    <w:rsid w:val="00685CBD"/>
    <w:rsid w:val="0068631D"/>
    <w:rsid w:val="00686ABC"/>
    <w:rsid w:val="006871DA"/>
    <w:rsid w:val="00690B92"/>
    <w:rsid w:val="00691346"/>
    <w:rsid w:val="0069311B"/>
    <w:rsid w:val="0069476A"/>
    <w:rsid w:val="0069589D"/>
    <w:rsid w:val="00697F17"/>
    <w:rsid w:val="006A0086"/>
    <w:rsid w:val="006A1504"/>
    <w:rsid w:val="006A1593"/>
    <w:rsid w:val="006A3382"/>
    <w:rsid w:val="006A517A"/>
    <w:rsid w:val="006A69DA"/>
    <w:rsid w:val="006B053E"/>
    <w:rsid w:val="006B09DF"/>
    <w:rsid w:val="006B14F8"/>
    <w:rsid w:val="006B3C4F"/>
    <w:rsid w:val="006B41D3"/>
    <w:rsid w:val="006B4F4B"/>
    <w:rsid w:val="006B67D1"/>
    <w:rsid w:val="006B6849"/>
    <w:rsid w:val="006B7CB7"/>
    <w:rsid w:val="006C0A02"/>
    <w:rsid w:val="006C1968"/>
    <w:rsid w:val="006C21CA"/>
    <w:rsid w:val="006C2A5B"/>
    <w:rsid w:val="006C2EC6"/>
    <w:rsid w:val="006C4FED"/>
    <w:rsid w:val="006C6294"/>
    <w:rsid w:val="006C652C"/>
    <w:rsid w:val="006C6ED8"/>
    <w:rsid w:val="006C756F"/>
    <w:rsid w:val="006C7948"/>
    <w:rsid w:val="006D11B7"/>
    <w:rsid w:val="006D1527"/>
    <w:rsid w:val="006D47D6"/>
    <w:rsid w:val="006D5855"/>
    <w:rsid w:val="006D5AAD"/>
    <w:rsid w:val="006D71F2"/>
    <w:rsid w:val="006D76E1"/>
    <w:rsid w:val="006E0724"/>
    <w:rsid w:val="006E0797"/>
    <w:rsid w:val="006E0E1A"/>
    <w:rsid w:val="006E10C5"/>
    <w:rsid w:val="006E1B23"/>
    <w:rsid w:val="006E365C"/>
    <w:rsid w:val="006E37EB"/>
    <w:rsid w:val="006E525A"/>
    <w:rsid w:val="006F680F"/>
    <w:rsid w:val="0070025A"/>
    <w:rsid w:val="007009F6"/>
    <w:rsid w:val="00702A69"/>
    <w:rsid w:val="00705210"/>
    <w:rsid w:val="0070601E"/>
    <w:rsid w:val="00706594"/>
    <w:rsid w:val="00707DB6"/>
    <w:rsid w:val="00711D15"/>
    <w:rsid w:val="00712E1B"/>
    <w:rsid w:val="0071314E"/>
    <w:rsid w:val="007137E3"/>
    <w:rsid w:val="00714AE3"/>
    <w:rsid w:val="007150AD"/>
    <w:rsid w:val="00717365"/>
    <w:rsid w:val="007179ED"/>
    <w:rsid w:val="00720034"/>
    <w:rsid w:val="0072276E"/>
    <w:rsid w:val="00723615"/>
    <w:rsid w:val="00725963"/>
    <w:rsid w:val="007260E0"/>
    <w:rsid w:val="0073127B"/>
    <w:rsid w:val="00731534"/>
    <w:rsid w:val="00731769"/>
    <w:rsid w:val="0073190B"/>
    <w:rsid w:val="00733FC4"/>
    <w:rsid w:val="00734664"/>
    <w:rsid w:val="007360C7"/>
    <w:rsid w:val="00737420"/>
    <w:rsid w:val="00741609"/>
    <w:rsid w:val="00741721"/>
    <w:rsid w:val="00742465"/>
    <w:rsid w:val="0074369E"/>
    <w:rsid w:val="00744063"/>
    <w:rsid w:val="00745421"/>
    <w:rsid w:val="00745773"/>
    <w:rsid w:val="00745861"/>
    <w:rsid w:val="00746775"/>
    <w:rsid w:val="00750990"/>
    <w:rsid w:val="007509DA"/>
    <w:rsid w:val="0076045B"/>
    <w:rsid w:val="00760701"/>
    <w:rsid w:val="00760787"/>
    <w:rsid w:val="007619B8"/>
    <w:rsid w:val="00763C54"/>
    <w:rsid w:val="00766AB8"/>
    <w:rsid w:val="0076746B"/>
    <w:rsid w:val="007708B9"/>
    <w:rsid w:val="007734E8"/>
    <w:rsid w:val="00773833"/>
    <w:rsid w:val="00773EBD"/>
    <w:rsid w:val="007743D7"/>
    <w:rsid w:val="00776AB7"/>
    <w:rsid w:val="00777927"/>
    <w:rsid w:val="0078075C"/>
    <w:rsid w:val="00781611"/>
    <w:rsid w:val="0078184F"/>
    <w:rsid w:val="00781B51"/>
    <w:rsid w:val="00781DDF"/>
    <w:rsid w:val="00783030"/>
    <w:rsid w:val="007844B1"/>
    <w:rsid w:val="00784718"/>
    <w:rsid w:val="00784E74"/>
    <w:rsid w:val="00785216"/>
    <w:rsid w:val="00785C0C"/>
    <w:rsid w:val="00787E40"/>
    <w:rsid w:val="00790129"/>
    <w:rsid w:val="0079112E"/>
    <w:rsid w:val="007917CB"/>
    <w:rsid w:val="007918D4"/>
    <w:rsid w:val="00792C51"/>
    <w:rsid w:val="007931B8"/>
    <w:rsid w:val="00794C42"/>
    <w:rsid w:val="007963F8"/>
    <w:rsid w:val="00796E10"/>
    <w:rsid w:val="00796FAA"/>
    <w:rsid w:val="007A037E"/>
    <w:rsid w:val="007A0DBB"/>
    <w:rsid w:val="007A15AB"/>
    <w:rsid w:val="007A1A75"/>
    <w:rsid w:val="007A29AC"/>
    <w:rsid w:val="007A7026"/>
    <w:rsid w:val="007A7E42"/>
    <w:rsid w:val="007B00D6"/>
    <w:rsid w:val="007B11DA"/>
    <w:rsid w:val="007B1822"/>
    <w:rsid w:val="007B1DB7"/>
    <w:rsid w:val="007B3ED9"/>
    <w:rsid w:val="007B4A35"/>
    <w:rsid w:val="007B6565"/>
    <w:rsid w:val="007B6920"/>
    <w:rsid w:val="007B7ED7"/>
    <w:rsid w:val="007C2075"/>
    <w:rsid w:val="007C32E6"/>
    <w:rsid w:val="007C338E"/>
    <w:rsid w:val="007C4A12"/>
    <w:rsid w:val="007C4ABC"/>
    <w:rsid w:val="007C69CC"/>
    <w:rsid w:val="007C6CD9"/>
    <w:rsid w:val="007C77AF"/>
    <w:rsid w:val="007C7AA3"/>
    <w:rsid w:val="007C7F9F"/>
    <w:rsid w:val="007D0EC7"/>
    <w:rsid w:val="007D0F52"/>
    <w:rsid w:val="007D29BB"/>
    <w:rsid w:val="007D4A16"/>
    <w:rsid w:val="007D5FAB"/>
    <w:rsid w:val="007D7F46"/>
    <w:rsid w:val="007E1338"/>
    <w:rsid w:val="007E1C78"/>
    <w:rsid w:val="007E22FC"/>
    <w:rsid w:val="007E3315"/>
    <w:rsid w:val="007E5735"/>
    <w:rsid w:val="007E6104"/>
    <w:rsid w:val="007E6C3C"/>
    <w:rsid w:val="007F008E"/>
    <w:rsid w:val="007F04BD"/>
    <w:rsid w:val="007F1E76"/>
    <w:rsid w:val="007F3271"/>
    <w:rsid w:val="007F3559"/>
    <w:rsid w:val="007F393C"/>
    <w:rsid w:val="007F53BB"/>
    <w:rsid w:val="007F5830"/>
    <w:rsid w:val="007F7531"/>
    <w:rsid w:val="007F7F82"/>
    <w:rsid w:val="008077FC"/>
    <w:rsid w:val="0081027C"/>
    <w:rsid w:val="00810720"/>
    <w:rsid w:val="00810CD9"/>
    <w:rsid w:val="008110BF"/>
    <w:rsid w:val="0081111F"/>
    <w:rsid w:val="00812A2E"/>
    <w:rsid w:val="00815838"/>
    <w:rsid w:val="00815B1D"/>
    <w:rsid w:val="00816324"/>
    <w:rsid w:val="00816C0E"/>
    <w:rsid w:val="008216C5"/>
    <w:rsid w:val="00821E62"/>
    <w:rsid w:val="00823DD6"/>
    <w:rsid w:val="00824084"/>
    <w:rsid w:val="00825136"/>
    <w:rsid w:val="008256B7"/>
    <w:rsid w:val="00826201"/>
    <w:rsid w:val="00826BB3"/>
    <w:rsid w:val="008279E9"/>
    <w:rsid w:val="00827B28"/>
    <w:rsid w:val="00830276"/>
    <w:rsid w:val="00830942"/>
    <w:rsid w:val="00831013"/>
    <w:rsid w:val="00831FED"/>
    <w:rsid w:val="00833E0A"/>
    <w:rsid w:val="008350FC"/>
    <w:rsid w:val="00835661"/>
    <w:rsid w:val="00835AB4"/>
    <w:rsid w:val="00835F07"/>
    <w:rsid w:val="00836B7B"/>
    <w:rsid w:val="00836D88"/>
    <w:rsid w:val="00836FB8"/>
    <w:rsid w:val="00841CD8"/>
    <w:rsid w:val="0084294E"/>
    <w:rsid w:val="008441D3"/>
    <w:rsid w:val="008462FC"/>
    <w:rsid w:val="008466EF"/>
    <w:rsid w:val="00847351"/>
    <w:rsid w:val="008510A5"/>
    <w:rsid w:val="00851A02"/>
    <w:rsid w:val="00856460"/>
    <w:rsid w:val="008606CE"/>
    <w:rsid w:val="00862F83"/>
    <w:rsid w:val="00863C79"/>
    <w:rsid w:val="008654C4"/>
    <w:rsid w:val="00865BB3"/>
    <w:rsid w:val="00865D28"/>
    <w:rsid w:val="00865D3E"/>
    <w:rsid w:val="00865FE5"/>
    <w:rsid w:val="008665F9"/>
    <w:rsid w:val="00866877"/>
    <w:rsid w:val="00867978"/>
    <w:rsid w:val="00870549"/>
    <w:rsid w:val="00871578"/>
    <w:rsid w:val="008722BD"/>
    <w:rsid w:val="008722BE"/>
    <w:rsid w:val="008733D6"/>
    <w:rsid w:val="00874046"/>
    <w:rsid w:val="008761EB"/>
    <w:rsid w:val="008802C9"/>
    <w:rsid w:val="00881408"/>
    <w:rsid w:val="00881D25"/>
    <w:rsid w:val="00881DD6"/>
    <w:rsid w:val="00882BFB"/>
    <w:rsid w:val="00883905"/>
    <w:rsid w:val="00886BEF"/>
    <w:rsid w:val="00891ABB"/>
    <w:rsid w:val="00893985"/>
    <w:rsid w:val="00895D18"/>
    <w:rsid w:val="00895D82"/>
    <w:rsid w:val="008A12E3"/>
    <w:rsid w:val="008A2E23"/>
    <w:rsid w:val="008A3311"/>
    <w:rsid w:val="008A42B3"/>
    <w:rsid w:val="008A56E0"/>
    <w:rsid w:val="008A60B6"/>
    <w:rsid w:val="008A6245"/>
    <w:rsid w:val="008A6B81"/>
    <w:rsid w:val="008A6CE2"/>
    <w:rsid w:val="008A77C0"/>
    <w:rsid w:val="008A7A90"/>
    <w:rsid w:val="008B16F3"/>
    <w:rsid w:val="008B21EF"/>
    <w:rsid w:val="008B2E25"/>
    <w:rsid w:val="008B30F6"/>
    <w:rsid w:val="008B3F17"/>
    <w:rsid w:val="008B4B0F"/>
    <w:rsid w:val="008B4C95"/>
    <w:rsid w:val="008B530E"/>
    <w:rsid w:val="008B556D"/>
    <w:rsid w:val="008B7A15"/>
    <w:rsid w:val="008C04EF"/>
    <w:rsid w:val="008C2272"/>
    <w:rsid w:val="008C2E53"/>
    <w:rsid w:val="008C48C4"/>
    <w:rsid w:val="008C7A60"/>
    <w:rsid w:val="008C7F57"/>
    <w:rsid w:val="008D0A1F"/>
    <w:rsid w:val="008D1F33"/>
    <w:rsid w:val="008D26C6"/>
    <w:rsid w:val="008D2880"/>
    <w:rsid w:val="008D32E2"/>
    <w:rsid w:val="008D397B"/>
    <w:rsid w:val="008D4629"/>
    <w:rsid w:val="008E09A0"/>
    <w:rsid w:val="008E12FD"/>
    <w:rsid w:val="008E2D6D"/>
    <w:rsid w:val="008E2FD8"/>
    <w:rsid w:val="008E49E4"/>
    <w:rsid w:val="008E579A"/>
    <w:rsid w:val="008E5E9D"/>
    <w:rsid w:val="008F08F4"/>
    <w:rsid w:val="008F116B"/>
    <w:rsid w:val="008F221D"/>
    <w:rsid w:val="008F2B3D"/>
    <w:rsid w:val="008F4461"/>
    <w:rsid w:val="008F5C88"/>
    <w:rsid w:val="008F6A6E"/>
    <w:rsid w:val="00903038"/>
    <w:rsid w:val="00903F5B"/>
    <w:rsid w:val="009040A9"/>
    <w:rsid w:val="0091198A"/>
    <w:rsid w:val="00911E9D"/>
    <w:rsid w:val="009120F7"/>
    <w:rsid w:val="00912749"/>
    <w:rsid w:val="0091296A"/>
    <w:rsid w:val="0091468E"/>
    <w:rsid w:val="00915671"/>
    <w:rsid w:val="009166DE"/>
    <w:rsid w:val="00916CC1"/>
    <w:rsid w:val="00917977"/>
    <w:rsid w:val="00917C2C"/>
    <w:rsid w:val="00921086"/>
    <w:rsid w:val="009221E5"/>
    <w:rsid w:val="009235A3"/>
    <w:rsid w:val="0092448A"/>
    <w:rsid w:val="009245E8"/>
    <w:rsid w:val="00925BDE"/>
    <w:rsid w:val="00927E54"/>
    <w:rsid w:val="00931BC9"/>
    <w:rsid w:val="00932DC9"/>
    <w:rsid w:val="009340A3"/>
    <w:rsid w:val="00935401"/>
    <w:rsid w:val="009362ED"/>
    <w:rsid w:val="00940447"/>
    <w:rsid w:val="009404CC"/>
    <w:rsid w:val="009408B8"/>
    <w:rsid w:val="00941CC6"/>
    <w:rsid w:val="009431F4"/>
    <w:rsid w:val="00943687"/>
    <w:rsid w:val="00944496"/>
    <w:rsid w:val="0094450F"/>
    <w:rsid w:val="00944C77"/>
    <w:rsid w:val="009467C7"/>
    <w:rsid w:val="00946F19"/>
    <w:rsid w:val="009505E2"/>
    <w:rsid w:val="009508C0"/>
    <w:rsid w:val="0095093F"/>
    <w:rsid w:val="009514F2"/>
    <w:rsid w:val="009526CD"/>
    <w:rsid w:val="00953684"/>
    <w:rsid w:val="009578CB"/>
    <w:rsid w:val="009578D6"/>
    <w:rsid w:val="00961CE8"/>
    <w:rsid w:val="00962605"/>
    <w:rsid w:val="00962ED0"/>
    <w:rsid w:val="0096308A"/>
    <w:rsid w:val="009638EF"/>
    <w:rsid w:val="009645F6"/>
    <w:rsid w:val="00966DFF"/>
    <w:rsid w:val="00966EE9"/>
    <w:rsid w:val="00966F05"/>
    <w:rsid w:val="009676D5"/>
    <w:rsid w:val="00971553"/>
    <w:rsid w:val="00971CBE"/>
    <w:rsid w:val="0097407C"/>
    <w:rsid w:val="00974499"/>
    <w:rsid w:val="00974F64"/>
    <w:rsid w:val="009762E0"/>
    <w:rsid w:val="00976715"/>
    <w:rsid w:val="00977D06"/>
    <w:rsid w:val="009812A9"/>
    <w:rsid w:val="00981451"/>
    <w:rsid w:val="009819A3"/>
    <w:rsid w:val="009823C9"/>
    <w:rsid w:val="009828E7"/>
    <w:rsid w:val="00982C95"/>
    <w:rsid w:val="009830A8"/>
    <w:rsid w:val="009832D8"/>
    <w:rsid w:val="009838B2"/>
    <w:rsid w:val="009843F5"/>
    <w:rsid w:val="0098478B"/>
    <w:rsid w:val="00985389"/>
    <w:rsid w:val="009853AB"/>
    <w:rsid w:val="00986D83"/>
    <w:rsid w:val="009900D6"/>
    <w:rsid w:val="00991501"/>
    <w:rsid w:val="0099164D"/>
    <w:rsid w:val="00991EA3"/>
    <w:rsid w:val="009925C6"/>
    <w:rsid w:val="00992F7D"/>
    <w:rsid w:val="00993BA5"/>
    <w:rsid w:val="009945BF"/>
    <w:rsid w:val="00995C8D"/>
    <w:rsid w:val="009966FC"/>
    <w:rsid w:val="009A3540"/>
    <w:rsid w:val="009A4B1D"/>
    <w:rsid w:val="009A53D2"/>
    <w:rsid w:val="009A617D"/>
    <w:rsid w:val="009A67B9"/>
    <w:rsid w:val="009A6999"/>
    <w:rsid w:val="009A7C68"/>
    <w:rsid w:val="009B1F95"/>
    <w:rsid w:val="009B2DB7"/>
    <w:rsid w:val="009B3FD0"/>
    <w:rsid w:val="009B6288"/>
    <w:rsid w:val="009B7065"/>
    <w:rsid w:val="009B725F"/>
    <w:rsid w:val="009B7386"/>
    <w:rsid w:val="009C0207"/>
    <w:rsid w:val="009C08C0"/>
    <w:rsid w:val="009C167F"/>
    <w:rsid w:val="009C2467"/>
    <w:rsid w:val="009C526C"/>
    <w:rsid w:val="009C53BE"/>
    <w:rsid w:val="009C5D87"/>
    <w:rsid w:val="009C5E23"/>
    <w:rsid w:val="009C6316"/>
    <w:rsid w:val="009C6F14"/>
    <w:rsid w:val="009C7503"/>
    <w:rsid w:val="009D07B8"/>
    <w:rsid w:val="009D3073"/>
    <w:rsid w:val="009D3B99"/>
    <w:rsid w:val="009D42DA"/>
    <w:rsid w:val="009D4587"/>
    <w:rsid w:val="009D703E"/>
    <w:rsid w:val="009E0581"/>
    <w:rsid w:val="009E06B0"/>
    <w:rsid w:val="009E2329"/>
    <w:rsid w:val="009E274D"/>
    <w:rsid w:val="009E2B41"/>
    <w:rsid w:val="009E3D0F"/>
    <w:rsid w:val="009E54C2"/>
    <w:rsid w:val="009E5EC1"/>
    <w:rsid w:val="009E6BEC"/>
    <w:rsid w:val="009E76DC"/>
    <w:rsid w:val="009E7ECA"/>
    <w:rsid w:val="009F0E9E"/>
    <w:rsid w:val="009F1971"/>
    <w:rsid w:val="009F2CF8"/>
    <w:rsid w:val="009F6A4C"/>
    <w:rsid w:val="009F7EF2"/>
    <w:rsid w:val="00A009CA"/>
    <w:rsid w:val="00A02689"/>
    <w:rsid w:val="00A041FD"/>
    <w:rsid w:val="00A04D3D"/>
    <w:rsid w:val="00A06A8C"/>
    <w:rsid w:val="00A07E33"/>
    <w:rsid w:val="00A10986"/>
    <w:rsid w:val="00A10CF6"/>
    <w:rsid w:val="00A11275"/>
    <w:rsid w:val="00A12D56"/>
    <w:rsid w:val="00A13C40"/>
    <w:rsid w:val="00A154B7"/>
    <w:rsid w:val="00A15D7F"/>
    <w:rsid w:val="00A1717B"/>
    <w:rsid w:val="00A17C53"/>
    <w:rsid w:val="00A21263"/>
    <w:rsid w:val="00A21F1A"/>
    <w:rsid w:val="00A2230B"/>
    <w:rsid w:val="00A23198"/>
    <w:rsid w:val="00A23A2D"/>
    <w:rsid w:val="00A31F29"/>
    <w:rsid w:val="00A322F1"/>
    <w:rsid w:val="00A323B7"/>
    <w:rsid w:val="00A32C35"/>
    <w:rsid w:val="00A33C3E"/>
    <w:rsid w:val="00A33D58"/>
    <w:rsid w:val="00A36095"/>
    <w:rsid w:val="00A3694A"/>
    <w:rsid w:val="00A36D48"/>
    <w:rsid w:val="00A3746B"/>
    <w:rsid w:val="00A37C69"/>
    <w:rsid w:val="00A416D5"/>
    <w:rsid w:val="00A42D86"/>
    <w:rsid w:val="00A42FF5"/>
    <w:rsid w:val="00A438C7"/>
    <w:rsid w:val="00A44745"/>
    <w:rsid w:val="00A45257"/>
    <w:rsid w:val="00A4581F"/>
    <w:rsid w:val="00A46B3D"/>
    <w:rsid w:val="00A53473"/>
    <w:rsid w:val="00A53F66"/>
    <w:rsid w:val="00A570BD"/>
    <w:rsid w:val="00A57CF9"/>
    <w:rsid w:val="00A6489E"/>
    <w:rsid w:val="00A651F5"/>
    <w:rsid w:val="00A67579"/>
    <w:rsid w:val="00A70E26"/>
    <w:rsid w:val="00A712F9"/>
    <w:rsid w:val="00A7206A"/>
    <w:rsid w:val="00A725A2"/>
    <w:rsid w:val="00A74382"/>
    <w:rsid w:val="00A75767"/>
    <w:rsid w:val="00A77CB0"/>
    <w:rsid w:val="00A77F71"/>
    <w:rsid w:val="00A8224A"/>
    <w:rsid w:val="00A839A8"/>
    <w:rsid w:val="00A84EE0"/>
    <w:rsid w:val="00A85DB6"/>
    <w:rsid w:val="00A87617"/>
    <w:rsid w:val="00A87DE6"/>
    <w:rsid w:val="00A9594E"/>
    <w:rsid w:val="00A967FA"/>
    <w:rsid w:val="00A97363"/>
    <w:rsid w:val="00A974BB"/>
    <w:rsid w:val="00A97F2F"/>
    <w:rsid w:val="00AA1936"/>
    <w:rsid w:val="00AA1D82"/>
    <w:rsid w:val="00AA3A3D"/>
    <w:rsid w:val="00AA4ECF"/>
    <w:rsid w:val="00AA5A3B"/>
    <w:rsid w:val="00AA5E0C"/>
    <w:rsid w:val="00AA6C27"/>
    <w:rsid w:val="00AB018E"/>
    <w:rsid w:val="00AB179A"/>
    <w:rsid w:val="00AB17D1"/>
    <w:rsid w:val="00AB3680"/>
    <w:rsid w:val="00AB449B"/>
    <w:rsid w:val="00AB4F01"/>
    <w:rsid w:val="00AB528B"/>
    <w:rsid w:val="00AB5AD4"/>
    <w:rsid w:val="00AB6DBD"/>
    <w:rsid w:val="00AB6E78"/>
    <w:rsid w:val="00AB778F"/>
    <w:rsid w:val="00AC0B81"/>
    <w:rsid w:val="00AC0F5E"/>
    <w:rsid w:val="00AC1988"/>
    <w:rsid w:val="00AC1ED2"/>
    <w:rsid w:val="00AC213A"/>
    <w:rsid w:val="00AC31C7"/>
    <w:rsid w:val="00AC5F91"/>
    <w:rsid w:val="00AC6052"/>
    <w:rsid w:val="00AC6BF9"/>
    <w:rsid w:val="00AC73D6"/>
    <w:rsid w:val="00AD0008"/>
    <w:rsid w:val="00AD1071"/>
    <w:rsid w:val="00AD118E"/>
    <w:rsid w:val="00AD2B83"/>
    <w:rsid w:val="00AD361C"/>
    <w:rsid w:val="00AD3662"/>
    <w:rsid w:val="00AD4FCC"/>
    <w:rsid w:val="00AD5DD2"/>
    <w:rsid w:val="00AD6750"/>
    <w:rsid w:val="00AD6ABA"/>
    <w:rsid w:val="00AE0050"/>
    <w:rsid w:val="00AE0658"/>
    <w:rsid w:val="00AE1219"/>
    <w:rsid w:val="00AE2E6C"/>
    <w:rsid w:val="00AE418D"/>
    <w:rsid w:val="00AE4AB8"/>
    <w:rsid w:val="00AE6209"/>
    <w:rsid w:val="00AE62AE"/>
    <w:rsid w:val="00AE6440"/>
    <w:rsid w:val="00AE7F49"/>
    <w:rsid w:val="00AF076D"/>
    <w:rsid w:val="00AF22DE"/>
    <w:rsid w:val="00AF2801"/>
    <w:rsid w:val="00AF3A7F"/>
    <w:rsid w:val="00AF3EC1"/>
    <w:rsid w:val="00AF5226"/>
    <w:rsid w:val="00AF5D68"/>
    <w:rsid w:val="00AF6AB7"/>
    <w:rsid w:val="00AF70BD"/>
    <w:rsid w:val="00B00B6C"/>
    <w:rsid w:val="00B00BAC"/>
    <w:rsid w:val="00B00F27"/>
    <w:rsid w:val="00B017FB"/>
    <w:rsid w:val="00B01F99"/>
    <w:rsid w:val="00B02EDA"/>
    <w:rsid w:val="00B0307B"/>
    <w:rsid w:val="00B03EB9"/>
    <w:rsid w:val="00B043BC"/>
    <w:rsid w:val="00B05FD7"/>
    <w:rsid w:val="00B07A36"/>
    <w:rsid w:val="00B11DFB"/>
    <w:rsid w:val="00B12B02"/>
    <w:rsid w:val="00B13922"/>
    <w:rsid w:val="00B17FE7"/>
    <w:rsid w:val="00B20118"/>
    <w:rsid w:val="00B20728"/>
    <w:rsid w:val="00B250BC"/>
    <w:rsid w:val="00B271E2"/>
    <w:rsid w:val="00B31939"/>
    <w:rsid w:val="00B33D2D"/>
    <w:rsid w:val="00B35CF5"/>
    <w:rsid w:val="00B36FF5"/>
    <w:rsid w:val="00B37100"/>
    <w:rsid w:val="00B431A2"/>
    <w:rsid w:val="00B43A2A"/>
    <w:rsid w:val="00B46FE7"/>
    <w:rsid w:val="00B47CBA"/>
    <w:rsid w:val="00B514F4"/>
    <w:rsid w:val="00B52D31"/>
    <w:rsid w:val="00B53304"/>
    <w:rsid w:val="00B5432A"/>
    <w:rsid w:val="00B6027F"/>
    <w:rsid w:val="00B602A6"/>
    <w:rsid w:val="00B6483C"/>
    <w:rsid w:val="00B67AFE"/>
    <w:rsid w:val="00B703D6"/>
    <w:rsid w:val="00B70F6D"/>
    <w:rsid w:val="00B7191D"/>
    <w:rsid w:val="00B726EF"/>
    <w:rsid w:val="00B73882"/>
    <w:rsid w:val="00B74D74"/>
    <w:rsid w:val="00B767B0"/>
    <w:rsid w:val="00B8159B"/>
    <w:rsid w:val="00B81FEC"/>
    <w:rsid w:val="00B84675"/>
    <w:rsid w:val="00B84A8C"/>
    <w:rsid w:val="00B855CE"/>
    <w:rsid w:val="00B866C5"/>
    <w:rsid w:val="00B9096C"/>
    <w:rsid w:val="00B91783"/>
    <w:rsid w:val="00B9240F"/>
    <w:rsid w:val="00B93B31"/>
    <w:rsid w:val="00B93D17"/>
    <w:rsid w:val="00B9479A"/>
    <w:rsid w:val="00B95123"/>
    <w:rsid w:val="00B95726"/>
    <w:rsid w:val="00B960E6"/>
    <w:rsid w:val="00BA06DA"/>
    <w:rsid w:val="00BA1292"/>
    <w:rsid w:val="00BA2E1C"/>
    <w:rsid w:val="00BA4598"/>
    <w:rsid w:val="00BA629A"/>
    <w:rsid w:val="00BA6363"/>
    <w:rsid w:val="00BA6D6E"/>
    <w:rsid w:val="00BA73E9"/>
    <w:rsid w:val="00BA7B48"/>
    <w:rsid w:val="00BA7C35"/>
    <w:rsid w:val="00BB18C7"/>
    <w:rsid w:val="00BB3716"/>
    <w:rsid w:val="00BB525D"/>
    <w:rsid w:val="00BB5E06"/>
    <w:rsid w:val="00BC1E63"/>
    <w:rsid w:val="00BC24D1"/>
    <w:rsid w:val="00BC507F"/>
    <w:rsid w:val="00BC61CE"/>
    <w:rsid w:val="00BC6284"/>
    <w:rsid w:val="00BC652F"/>
    <w:rsid w:val="00BC79E9"/>
    <w:rsid w:val="00BC7C8F"/>
    <w:rsid w:val="00BD0CBA"/>
    <w:rsid w:val="00BD0D34"/>
    <w:rsid w:val="00BD17FA"/>
    <w:rsid w:val="00BD2CA4"/>
    <w:rsid w:val="00BD4274"/>
    <w:rsid w:val="00BD42D6"/>
    <w:rsid w:val="00BD69BE"/>
    <w:rsid w:val="00BD7F6D"/>
    <w:rsid w:val="00BE018F"/>
    <w:rsid w:val="00BE0270"/>
    <w:rsid w:val="00BE1CFD"/>
    <w:rsid w:val="00BE233B"/>
    <w:rsid w:val="00BE243D"/>
    <w:rsid w:val="00BE2636"/>
    <w:rsid w:val="00BE34C5"/>
    <w:rsid w:val="00BE523A"/>
    <w:rsid w:val="00BE5F66"/>
    <w:rsid w:val="00BE6F3A"/>
    <w:rsid w:val="00BE71C0"/>
    <w:rsid w:val="00BE7738"/>
    <w:rsid w:val="00BE7D31"/>
    <w:rsid w:val="00BE7F86"/>
    <w:rsid w:val="00BF0768"/>
    <w:rsid w:val="00BF3132"/>
    <w:rsid w:val="00BF4146"/>
    <w:rsid w:val="00BF42E7"/>
    <w:rsid w:val="00BF44F2"/>
    <w:rsid w:val="00BF46F4"/>
    <w:rsid w:val="00BF54BB"/>
    <w:rsid w:val="00BF6858"/>
    <w:rsid w:val="00BF7444"/>
    <w:rsid w:val="00BF7D91"/>
    <w:rsid w:val="00C00B7F"/>
    <w:rsid w:val="00C00E81"/>
    <w:rsid w:val="00C0154F"/>
    <w:rsid w:val="00C021E5"/>
    <w:rsid w:val="00C0495F"/>
    <w:rsid w:val="00C0625E"/>
    <w:rsid w:val="00C067A6"/>
    <w:rsid w:val="00C07022"/>
    <w:rsid w:val="00C118C3"/>
    <w:rsid w:val="00C118EF"/>
    <w:rsid w:val="00C12DB7"/>
    <w:rsid w:val="00C13036"/>
    <w:rsid w:val="00C1367C"/>
    <w:rsid w:val="00C13DD9"/>
    <w:rsid w:val="00C14E59"/>
    <w:rsid w:val="00C1686B"/>
    <w:rsid w:val="00C170CA"/>
    <w:rsid w:val="00C17F05"/>
    <w:rsid w:val="00C17FE2"/>
    <w:rsid w:val="00C20DD3"/>
    <w:rsid w:val="00C22F22"/>
    <w:rsid w:val="00C233A4"/>
    <w:rsid w:val="00C2393C"/>
    <w:rsid w:val="00C23969"/>
    <w:rsid w:val="00C23BF4"/>
    <w:rsid w:val="00C24220"/>
    <w:rsid w:val="00C246BF"/>
    <w:rsid w:val="00C246EA"/>
    <w:rsid w:val="00C25E94"/>
    <w:rsid w:val="00C269E9"/>
    <w:rsid w:val="00C26CBB"/>
    <w:rsid w:val="00C34BA4"/>
    <w:rsid w:val="00C359B3"/>
    <w:rsid w:val="00C35A05"/>
    <w:rsid w:val="00C36BD0"/>
    <w:rsid w:val="00C401A4"/>
    <w:rsid w:val="00C42789"/>
    <w:rsid w:val="00C430F2"/>
    <w:rsid w:val="00C43FD8"/>
    <w:rsid w:val="00C45567"/>
    <w:rsid w:val="00C47963"/>
    <w:rsid w:val="00C47B24"/>
    <w:rsid w:val="00C47BD4"/>
    <w:rsid w:val="00C5202F"/>
    <w:rsid w:val="00C524E1"/>
    <w:rsid w:val="00C5336D"/>
    <w:rsid w:val="00C5757B"/>
    <w:rsid w:val="00C60792"/>
    <w:rsid w:val="00C6183A"/>
    <w:rsid w:val="00C627BE"/>
    <w:rsid w:val="00C627F9"/>
    <w:rsid w:val="00C633D9"/>
    <w:rsid w:val="00C63555"/>
    <w:rsid w:val="00C63A84"/>
    <w:rsid w:val="00C64446"/>
    <w:rsid w:val="00C659FA"/>
    <w:rsid w:val="00C66E8B"/>
    <w:rsid w:val="00C70522"/>
    <w:rsid w:val="00C71838"/>
    <w:rsid w:val="00C72D5E"/>
    <w:rsid w:val="00C737CC"/>
    <w:rsid w:val="00C739B5"/>
    <w:rsid w:val="00C74479"/>
    <w:rsid w:val="00C764A3"/>
    <w:rsid w:val="00C7684C"/>
    <w:rsid w:val="00C77BC5"/>
    <w:rsid w:val="00C84BFD"/>
    <w:rsid w:val="00C85642"/>
    <w:rsid w:val="00C864B7"/>
    <w:rsid w:val="00C86E9B"/>
    <w:rsid w:val="00C91D1D"/>
    <w:rsid w:val="00C92093"/>
    <w:rsid w:val="00C95648"/>
    <w:rsid w:val="00C977A2"/>
    <w:rsid w:val="00CA0EF1"/>
    <w:rsid w:val="00CA1D0E"/>
    <w:rsid w:val="00CA2448"/>
    <w:rsid w:val="00CA2898"/>
    <w:rsid w:val="00CA380A"/>
    <w:rsid w:val="00CA38CD"/>
    <w:rsid w:val="00CA3DD2"/>
    <w:rsid w:val="00CA5688"/>
    <w:rsid w:val="00CA5689"/>
    <w:rsid w:val="00CA6755"/>
    <w:rsid w:val="00CA7DE2"/>
    <w:rsid w:val="00CA7F9C"/>
    <w:rsid w:val="00CB03E7"/>
    <w:rsid w:val="00CB04D8"/>
    <w:rsid w:val="00CB0F6A"/>
    <w:rsid w:val="00CB6001"/>
    <w:rsid w:val="00CB620A"/>
    <w:rsid w:val="00CB6262"/>
    <w:rsid w:val="00CC0B73"/>
    <w:rsid w:val="00CC2928"/>
    <w:rsid w:val="00CC36C4"/>
    <w:rsid w:val="00CC507B"/>
    <w:rsid w:val="00CC50F7"/>
    <w:rsid w:val="00CC7063"/>
    <w:rsid w:val="00CC71D7"/>
    <w:rsid w:val="00CC764D"/>
    <w:rsid w:val="00CD0A60"/>
    <w:rsid w:val="00CD109D"/>
    <w:rsid w:val="00CD12F4"/>
    <w:rsid w:val="00CD150A"/>
    <w:rsid w:val="00CD380C"/>
    <w:rsid w:val="00CD4ACB"/>
    <w:rsid w:val="00CD4C88"/>
    <w:rsid w:val="00CD4F1C"/>
    <w:rsid w:val="00CD705C"/>
    <w:rsid w:val="00CE0E14"/>
    <w:rsid w:val="00CE1257"/>
    <w:rsid w:val="00CE28DD"/>
    <w:rsid w:val="00CE36D2"/>
    <w:rsid w:val="00CE50ED"/>
    <w:rsid w:val="00CE696D"/>
    <w:rsid w:val="00CE6CC1"/>
    <w:rsid w:val="00CE7D0F"/>
    <w:rsid w:val="00CF06F4"/>
    <w:rsid w:val="00CF14F7"/>
    <w:rsid w:val="00CF218D"/>
    <w:rsid w:val="00CF282C"/>
    <w:rsid w:val="00CF2F50"/>
    <w:rsid w:val="00CF2FD4"/>
    <w:rsid w:val="00CF3D32"/>
    <w:rsid w:val="00CF4615"/>
    <w:rsid w:val="00CF5BCA"/>
    <w:rsid w:val="00CF60BC"/>
    <w:rsid w:val="00CF6E11"/>
    <w:rsid w:val="00CF787B"/>
    <w:rsid w:val="00D01142"/>
    <w:rsid w:val="00D01154"/>
    <w:rsid w:val="00D0275C"/>
    <w:rsid w:val="00D02E4C"/>
    <w:rsid w:val="00D02F76"/>
    <w:rsid w:val="00D03188"/>
    <w:rsid w:val="00D054F4"/>
    <w:rsid w:val="00D07F4C"/>
    <w:rsid w:val="00D10856"/>
    <w:rsid w:val="00D10953"/>
    <w:rsid w:val="00D13F7A"/>
    <w:rsid w:val="00D15C67"/>
    <w:rsid w:val="00D171B0"/>
    <w:rsid w:val="00D20133"/>
    <w:rsid w:val="00D204D2"/>
    <w:rsid w:val="00D20A41"/>
    <w:rsid w:val="00D21A26"/>
    <w:rsid w:val="00D2310B"/>
    <w:rsid w:val="00D24542"/>
    <w:rsid w:val="00D25A5E"/>
    <w:rsid w:val="00D25E90"/>
    <w:rsid w:val="00D266EA"/>
    <w:rsid w:val="00D274E0"/>
    <w:rsid w:val="00D3150A"/>
    <w:rsid w:val="00D32B25"/>
    <w:rsid w:val="00D32DEF"/>
    <w:rsid w:val="00D3480F"/>
    <w:rsid w:val="00D35A63"/>
    <w:rsid w:val="00D37A10"/>
    <w:rsid w:val="00D42D73"/>
    <w:rsid w:val="00D442FD"/>
    <w:rsid w:val="00D4449D"/>
    <w:rsid w:val="00D444A6"/>
    <w:rsid w:val="00D4465B"/>
    <w:rsid w:val="00D44CBB"/>
    <w:rsid w:val="00D460B7"/>
    <w:rsid w:val="00D47999"/>
    <w:rsid w:val="00D507A6"/>
    <w:rsid w:val="00D51A42"/>
    <w:rsid w:val="00D5552C"/>
    <w:rsid w:val="00D55E5F"/>
    <w:rsid w:val="00D56BCD"/>
    <w:rsid w:val="00D60815"/>
    <w:rsid w:val="00D60B0D"/>
    <w:rsid w:val="00D625FC"/>
    <w:rsid w:val="00D643E5"/>
    <w:rsid w:val="00D65805"/>
    <w:rsid w:val="00D6746E"/>
    <w:rsid w:val="00D67A54"/>
    <w:rsid w:val="00D71728"/>
    <w:rsid w:val="00D7318A"/>
    <w:rsid w:val="00D73EE4"/>
    <w:rsid w:val="00D74589"/>
    <w:rsid w:val="00D76613"/>
    <w:rsid w:val="00D76DBA"/>
    <w:rsid w:val="00D8063A"/>
    <w:rsid w:val="00D80BA6"/>
    <w:rsid w:val="00D82636"/>
    <w:rsid w:val="00D82B32"/>
    <w:rsid w:val="00D832DA"/>
    <w:rsid w:val="00D834AF"/>
    <w:rsid w:val="00D83614"/>
    <w:rsid w:val="00D84929"/>
    <w:rsid w:val="00D84B60"/>
    <w:rsid w:val="00D84CFC"/>
    <w:rsid w:val="00D870CE"/>
    <w:rsid w:val="00D87361"/>
    <w:rsid w:val="00D8785E"/>
    <w:rsid w:val="00D87CBB"/>
    <w:rsid w:val="00D909D1"/>
    <w:rsid w:val="00D913BC"/>
    <w:rsid w:val="00D91744"/>
    <w:rsid w:val="00D922A9"/>
    <w:rsid w:val="00D9309D"/>
    <w:rsid w:val="00D93A3D"/>
    <w:rsid w:val="00D95C50"/>
    <w:rsid w:val="00D97C32"/>
    <w:rsid w:val="00DA014F"/>
    <w:rsid w:val="00DA0654"/>
    <w:rsid w:val="00DA25A1"/>
    <w:rsid w:val="00DA2E47"/>
    <w:rsid w:val="00DA3C44"/>
    <w:rsid w:val="00DA3CE3"/>
    <w:rsid w:val="00DA3D2C"/>
    <w:rsid w:val="00DA55D1"/>
    <w:rsid w:val="00DA7A09"/>
    <w:rsid w:val="00DB2920"/>
    <w:rsid w:val="00DB2FC5"/>
    <w:rsid w:val="00DB739B"/>
    <w:rsid w:val="00DC1977"/>
    <w:rsid w:val="00DC4255"/>
    <w:rsid w:val="00DC65E4"/>
    <w:rsid w:val="00DD16DE"/>
    <w:rsid w:val="00DD2606"/>
    <w:rsid w:val="00DD3EE8"/>
    <w:rsid w:val="00DD41B6"/>
    <w:rsid w:val="00DD498D"/>
    <w:rsid w:val="00DD4994"/>
    <w:rsid w:val="00DD4A56"/>
    <w:rsid w:val="00DD7882"/>
    <w:rsid w:val="00DD797D"/>
    <w:rsid w:val="00DE0081"/>
    <w:rsid w:val="00DE0A66"/>
    <w:rsid w:val="00DE1596"/>
    <w:rsid w:val="00DE44D7"/>
    <w:rsid w:val="00DE52A2"/>
    <w:rsid w:val="00DE5DFD"/>
    <w:rsid w:val="00DE6AC4"/>
    <w:rsid w:val="00DE704C"/>
    <w:rsid w:val="00DE7BBD"/>
    <w:rsid w:val="00DF26D9"/>
    <w:rsid w:val="00DF3434"/>
    <w:rsid w:val="00DF37AE"/>
    <w:rsid w:val="00DF3A48"/>
    <w:rsid w:val="00DF434A"/>
    <w:rsid w:val="00DF49EB"/>
    <w:rsid w:val="00DF49FC"/>
    <w:rsid w:val="00DF4B9C"/>
    <w:rsid w:val="00DF58BF"/>
    <w:rsid w:val="00DF5921"/>
    <w:rsid w:val="00DF5A1E"/>
    <w:rsid w:val="00E000AC"/>
    <w:rsid w:val="00E003B6"/>
    <w:rsid w:val="00E01476"/>
    <w:rsid w:val="00E01DFC"/>
    <w:rsid w:val="00E02B75"/>
    <w:rsid w:val="00E04452"/>
    <w:rsid w:val="00E05B16"/>
    <w:rsid w:val="00E06AF6"/>
    <w:rsid w:val="00E10CE6"/>
    <w:rsid w:val="00E110AD"/>
    <w:rsid w:val="00E1241C"/>
    <w:rsid w:val="00E13706"/>
    <w:rsid w:val="00E13C98"/>
    <w:rsid w:val="00E15EE1"/>
    <w:rsid w:val="00E202C0"/>
    <w:rsid w:val="00E20567"/>
    <w:rsid w:val="00E21B21"/>
    <w:rsid w:val="00E2266D"/>
    <w:rsid w:val="00E25A9F"/>
    <w:rsid w:val="00E25E82"/>
    <w:rsid w:val="00E25F3A"/>
    <w:rsid w:val="00E2609F"/>
    <w:rsid w:val="00E260F1"/>
    <w:rsid w:val="00E26FCE"/>
    <w:rsid w:val="00E27B2F"/>
    <w:rsid w:val="00E350F6"/>
    <w:rsid w:val="00E378F9"/>
    <w:rsid w:val="00E406D9"/>
    <w:rsid w:val="00E41DC1"/>
    <w:rsid w:val="00E41DE0"/>
    <w:rsid w:val="00E42777"/>
    <w:rsid w:val="00E42E81"/>
    <w:rsid w:val="00E437F2"/>
    <w:rsid w:val="00E46D5F"/>
    <w:rsid w:val="00E51817"/>
    <w:rsid w:val="00E51E13"/>
    <w:rsid w:val="00E522FF"/>
    <w:rsid w:val="00E52B14"/>
    <w:rsid w:val="00E53264"/>
    <w:rsid w:val="00E53894"/>
    <w:rsid w:val="00E54072"/>
    <w:rsid w:val="00E54C4D"/>
    <w:rsid w:val="00E556A5"/>
    <w:rsid w:val="00E57875"/>
    <w:rsid w:val="00E57EA7"/>
    <w:rsid w:val="00E60206"/>
    <w:rsid w:val="00E6305C"/>
    <w:rsid w:val="00E63F76"/>
    <w:rsid w:val="00E650D8"/>
    <w:rsid w:val="00E65E3B"/>
    <w:rsid w:val="00E66FF0"/>
    <w:rsid w:val="00E67DD4"/>
    <w:rsid w:val="00E7039D"/>
    <w:rsid w:val="00E70AD9"/>
    <w:rsid w:val="00E71645"/>
    <w:rsid w:val="00E71B12"/>
    <w:rsid w:val="00E71EBA"/>
    <w:rsid w:val="00E731D3"/>
    <w:rsid w:val="00E73267"/>
    <w:rsid w:val="00E733F1"/>
    <w:rsid w:val="00E73FF3"/>
    <w:rsid w:val="00E74A7A"/>
    <w:rsid w:val="00E8090A"/>
    <w:rsid w:val="00E80C20"/>
    <w:rsid w:val="00E80C35"/>
    <w:rsid w:val="00E81560"/>
    <w:rsid w:val="00E8191A"/>
    <w:rsid w:val="00E8197B"/>
    <w:rsid w:val="00E81BA8"/>
    <w:rsid w:val="00E81E53"/>
    <w:rsid w:val="00E820ED"/>
    <w:rsid w:val="00E82B98"/>
    <w:rsid w:val="00E8372C"/>
    <w:rsid w:val="00E83D13"/>
    <w:rsid w:val="00E844CC"/>
    <w:rsid w:val="00E84822"/>
    <w:rsid w:val="00E85A24"/>
    <w:rsid w:val="00E85BF3"/>
    <w:rsid w:val="00E90378"/>
    <w:rsid w:val="00E904AE"/>
    <w:rsid w:val="00E90C4F"/>
    <w:rsid w:val="00E91E1F"/>
    <w:rsid w:val="00E92C39"/>
    <w:rsid w:val="00E92D00"/>
    <w:rsid w:val="00E933D7"/>
    <w:rsid w:val="00E93437"/>
    <w:rsid w:val="00E939AB"/>
    <w:rsid w:val="00E93DC3"/>
    <w:rsid w:val="00E951EE"/>
    <w:rsid w:val="00E9542E"/>
    <w:rsid w:val="00E974ED"/>
    <w:rsid w:val="00E97592"/>
    <w:rsid w:val="00E97C48"/>
    <w:rsid w:val="00EA00E0"/>
    <w:rsid w:val="00EA0453"/>
    <w:rsid w:val="00EA162E"/>
    <w:rsid w:val="00EA1931"/>
    <w:rsid w:val="00EA19DB"/>
    <w:rsid w:val="00EA1D46"/>
    <w:rsid w:val="00EA2BF9"/>
    <w:rsid w:val="00EA5350"/>
    <w:rsid w:val="00EB30DE"/>
    <w:rsid w:val="00EB39A0"/>
    <w:rsid w:val="00EB3EEE"/>
    <w:rsid w:val="00EB42A8"/>
    <w:rsid w:val="00EB5360"/>
    <w:rsid w:val="00EB5A27"/>
    <w:rsid w:val="00EC0DCC"/>
    <w:rsid w:val="00EC16C1"/>
    <w:rsid w:val="00EC47A9"/>
    <w:rsid w:val="00EC7EE8"/>
    <w:rsid w:val="00ED05FC"/>
    <w:rsid w:val="00ED0ABD"/>
    <w:rsid w:val="00ED31B3"/>
    <w:rsid w:val="00ED32A8"/>
    <w:rsid w:val="00ED39C1"/>
    <w:rsid w:val="00EE09DB"/>
    <w:rsid w:val="00EE3B41"/>
    <w:rsid w:val="00EE4636"/>
    <w:rsid w:val="00EE4C05"/>
    <w:rsid w:val="00EE4DEE"/>
    <w:rsid w:val="00EE5066"/>
    <w:rsid w:val="00EE5549"/>
    <w:rsid w:val="00EE5C9B"/>
    <w:rsid w:val="00EE61FE"/>
    <w:rsid w:val="00EE6642"/>
    <w:rsid w:val="00EE7021"/>
    <w:rsid w:val="00EE7FC5"/>
    <w:rsid w:val="00EF02A0"/>
    <w:rsid w:val="00EF1885"/>
    <w:rsid w:val="00EF1AB7"/>
    <w:rsid w:val="00EF2F2B"/>
    <w:rsid w:val="00EF332C"/>
    <w:rsid w:val="00EF3C0C"/>
    <w:rsid w:val="00EF51AB"/>
    <w:rsid w:val="00EF5246"/>
    <w:rsid w:val="00EF6166"/>
    <w:rsid w:val="00EF7132"/>
    <w:rsid w:val="00EF7A8E"/>
    <w:rsid w:val="00F00318"/>
    <w:rsid w:val="00F01C26"/>
    <w:rsid w:val="00F0584A"/>
    <w:rsid w:val="00F066EC"/>
    <w:rsid w:val="00F076CB"/>
    <w:rsid w:val="00F07828"/>
    <w:rsid w:val="00F11DEE"/>
    <w:rsid w:val="00F12FA2"/>
    <w:rsid w:val="00F136C6"/>
    <w:rsid w:val="00F1468A"/>
    <w:rsid w:val="00F14B08"/>
    <w:rsid w:val="00F15B9B"/>
    <w:rsid w:val="00F16547"/>
    <w:rsid w:val="00F17922"/>
    <w:rsid w:val="00F20B02"/>
    <w:rsid w:val="00F20B1C"/>
    <w:rsid w:val="00F215AB"/>
    <w:rsid w:val="00F21C56"/>
    <w:rsid w:val="00F21E0D"/>
    <w:rsid w:val="00F222C4"/>
    <w:rsid w:val="00F24892"/>
    <w:rsid w:val="00F24921"/>
    <w:rsid w:val="00F2582D"/>
    <w:rsid w:val="00F269E7"/>
    <w:rsid w:val="00F27886"/>
    <w:rsid w:val="00F27C74"/>
    <w:rsid w:val="00F30C8C"/>
    <w:rsid w:val="00F326ED"/>
    <w:rsid w:val="00F32C21"/>
    <w:rsid w:val="00F34537"/>
    <w:rsid w:val="00F34B4E"/>
    <w:rsid w:val="00F351A6"/>
    <w:rsid w:val="00F35559"/>
    <w:rsid w:val="00F35C1C"/>
    <w:rsid w:val="00F37280"/>
    <w:rsid w:val="00F375A7"/>
    <w:rsid w:val="00F40950"/>
    <w:rsid w:val="00F41FF1"/>
    <w:rsid w:val="00F4285C"/>
    <w:rsid w:val="00F43233"/>
    <w:rsid w:val="00F43948"/>
    <w:rsid w:val="00F43D60"/>
    <w:rsid w:val="00F444B2"/>
    <w:rsid w:val="00F454E9"/>
    <w:rsid w:val="00F456D2"/>
    <w:rsid w:val="00F45934"/>
    <w:rsid w:val="00F464C4"/>
    <w:rsid w:val="00F47E63"/>
    <w:rsid w:val="00F508FB"/>
    <w:rsid w:val="00F53A21"/>
    <w:rsid w:val="00F54BF7"/>
    <w:rsid w:val="00F56160"/>
    <w:rsid w:val="00F575A7"/>
    <w:rsid w:val="00F61D16"/>
    <w:rsid w:val="00F62932"/>
    <w:rsid w:val="00F62FD1"/>
    <w:rsid w:val="00F63D9C"/>
    <w:rsid w:val="00F64382"/>
    <w:rsid w:val="00F646FD"/>
    <w:rsid w:val="00F64CA5"/>
    <w:rsid w:val="00F66ECA"/>
    <w:rsid w:val="00F67077"/>
    <w:rsid w:val="00F71546"/>
    <w:rsid w:val="00F7235E"/>
    <w:rsid w:val="00F73F72"/>
    <w:rsid w:val="00F74F79"/>
    <w:rsid w:val="00F7510B"/>
    <w:rsid w:val="00F76264"/>
    <w:rsid w:val="00F76D89"/>
    <w:rsid w:val="00F81F1B"/>
    <w:rsid w:val="00F82245"/>
    <w:rsid w:val="00F8258C"/>
    <w:rsid w:val="00F86FF4"/>
    <w:rsid w:val="00F91719"/>
    <w:rsid w:val="00F91F28"/>
    <w:rsid w:val="00F923C7"/>
    <w:rsid w:val="00F93379"/>
    <w:rsid w:val="00F93A65"/>
    <w:rsid w:val="00F93D74"/>
    <w:rsid w:val="00F94204"/>
    <w:rsid w:val="00F94C6F"/>
    <w:rsid w:val="00F94CAB"/>
    <w:rsid w:val="00F95295"/>
    <w:rsid w:val="00F95883"/>
    <w:rsid w:val="00F96CA5"/>
    <w:rsid w:val="00F97770"/>
    <w:rsid w:val="00F9793B"/>
    <w:rsid w:val="00F97A0E"/>
    <w:rsid w:val="00F97AB7"/>
    <w:rsid w:val="00F97AD5"/>
    <w:rsid w:val="00FA1740"/>
    <w:rsid w:val="00FA2103"/>
    <w:rsid w:val="00FA33A6"/>
    <w:rsid w:val="00FA683D"/>
    <w:rsid w:val="00FA744D"/>
    <w:rsid w:val="00FB037C"/>
    <w:rsid w:val="00FB06ED"/>
    <w:rsid w:val="00FB1273"/>
    <w:rsid w:val="00FB1DCD"/>
    <w:rsid w:val="00FB2A19"/>
    <w:rsid w:val="00FB54B1"/>
    <w:rsid w:val="00FB5CDC"/>
    <w:rsid w:val="00FB624A"/>
    <w:rsid w:val="00FB639D"/>
    <w:rsid w:val="00FB6C97"/>
    <w:rsid w:val="00FC1BBB"/>
    <w:rsid w:val="00FC345C"/>
    <w:rsid w:val="00FC5D45"/>
    <w:rsid w:val="00FC6D5F"/>
    <w:rsid w:val="00FD02F5"/>
    <w:rsid w:val="00FD163C"/>
    <w:rsid w:val="00FD2D4F"/>
    <w:rsid w:val="00FD2F1C"/>
    <w:rsid w:val="00FD3486"/>
    <w:rsid w:val="00FD5471"/>
    <w:rsid w:val="00FE052E"/>
    <w:rsid w:val="00FE0EDF"/>
    <w:rsid w:val="00FE0F2E"/>
    <w:rsid w:val="00FE145E"/>
    <w:rsid w:val="00FE1738"/>
    <w:rsid w:val="00FE1751"/>
    <w:rsid w:val="00FE27BC"/>
    <w:rsid w:val="00FE2C55"/>
    <w:rsid w:val="00FE2F92"/>
    <w:rsid w:val="00FE306A"/>
    <w:rsid w:val="00FE3794"/>
    <w:rsid w:val="00FE390A"/>
    <w:rsid w:val="00FE3A4B"/>
    <w:rsid w:val="00FE4EDB"/>
    <w:rsid w:val="00FE5140"/>
    <w:rsid w:val="00FE6472"/>
    <w:rsid w:val="00FE7EA8"/>
    <w:rsid w:val="00FF0AA4"/>
    <w:rsid w:val="00FF1068"/>
    <w:rsid w:val="00FF30B9"/>
    <w:rsid w:val="00FF3428"/>
    <w:rsid w:val="00FF3484"/>
    <w:rsid w:val="00FF4BF8"/>
    <w:rsid w:val="00FF4E9C"/>
    <w:rsid w:val="00FF56D9"/>
    <w:rsid w:val="00FF6A4D"/>
    <w:rsid w:val="00FF771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360C7"/>
  </w:style>
  <w:style w:type="paragraph" w:styleId="Titolo1">
    <w:name w:val="heading 1"/>
    <w:basedOn w:val="Normale"/>
    <w:next w:val="Normale"/>
    <w:link w:val="Titolo1Carattere"/>
    <w:uiPriority w:val="9"/>
    <w:qFormat/>
    <w:rsid w:val="00AC1E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E0B9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EE5066"/>
    <w:rPr>
      <w:color w:val="0000FF"/>
      <w:u w:val="single"/>
    </w:rPr>
  </w:style>
  <w:style w:type="character" w:customStyle="1" w:styleId="Titolo1Carattere">
    <w:name w:val="Titolo 1 Carattere"/>
    <w:basedOn w:val="Carpredefinitoparagrafo"/>
    <w:link w:val="Titolo1"/>
    <w:uiPriority w:val="9"/>
    <w:rsid w:val="00AC1ED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111163446">
      <w:bodyDiv w:val="1"/>
      <w:marLeft w:val="0"/>
      <w:marRight w:val="0"/>
      <w:marTop w:val="0"/>
      <w:marBottom w:val="0"/>
      <w:divBdr>
        <w:top w:val="none" w:sz="0" w:space="0" w:color="auto"/>
        <w:left w:val="none" w:sz="0" w:space="0" w:color="auto"/>
        <w:bottom w:val="none" w:sz="0" w:space="0" w:color="auto"/>
        <w:right w:val="none" w:sz="0" w:space="0" w:color="auto"/>
      </w:divBdr>
      <w:divsChild>
        <w:div w:id="1006907984">
          <w:marLeft w:val="0"/>
          <w:marRight w:val="0"/>
          <w:marTop w:val="0"/>
          <w:marBottom w:val="0"/>
          <w:divBdr>
            <w:top w:val="none" w:sz="0" w:space="0" w:color="auto"/>
            <w:left w:val="none" w:sz="0" w:space="0" w:color="auto"/>
            <w:bottom w:val="none" w:sz="0" w:space="0" w:color="auto"/>
            <w:right w:val="none" w:sz="0" w:space="0" w:color="auto"/>
          </w:divBdr>
          <w:divsChild>
            <w:div w:id="1827017617">
              <w:marLeft w:val="0"/>
              <w:marRight w:val="0"/>
              <w:marTop w:val="0"/>
              <w:marBottom w:val="0"/>
              <w:divBdr>
                <w:top w:val="none" w:sz="0" w:space="0" w:color="auto"/>
                <w:left w:val="none" w:sz="0" w:space="0" w:color="auto"/>
                <w:bottom w:val="none" w:sz="0" w:space="0" w:color="auto"/>
                <w:right w:val="none" w:sz="0" w:space="0" w:color="auto"/>
              </w:divBdr>
              <w:divsChild>
                <w:div w:id="47966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814812">
      <w:bodyDiv w:val="1"/>
      <w:marLeft w:val="0"/>
      <w:marRight w:val="0"/>
      <w:marTop w:val="0"/>
      <w:marBottom w:val="0"/>
      <w:divBdr>
        <w:top w:val="none" w:sz="0" w:space="0" w:color="auto"/>
        <w:left w:val="none" w:sz="0" w:space="0" w:color="auto"/>
        <w:bottom w:val="none" w:sz="0" w:space="0" w:color="auto"/>
        <w:right w:val="none" w:sz="0" w:space="0" w:color="auto"/>
      </w:divBdr>
      <w:divsChild>
        <w:div w:id="295530529">
          <w:marLeft w:val="0"/>
          <w:marRight w:val="0"/>
          <w:marTop w:val="0"/>
          <w:marBottom w:val="0"/>
          <w:divBdr>
            <w:top w:val="none" w:sz="0" w:space="0" w:color="auto"/>
            <w:left w:val="none" w:sz="0" w:space="0" w:color="auto"/>
            <w:bottom w:val="none" w:sz="0" w:space="0" w:color="auto"/>
            <w:right w:val="none" w:sz="0" w:space="0" w:color="auto"/>
          </w:divBdr>
          <w:divsChild>
            <w:div w:id="1875464311">
              <w:marLeft w:val="0"/>
              <w:marRight w:val="0"/>
              <w:marTop w:val="0"/>
              <w:marBottom w:val="0"/>
              <w:divBdr>
                <w:top w:val="none" w:sz="0" w:space="0" w:color="auto"/>
                <w:left w:val="none" w:sz="0" w:space="0" w:color="auto"/>
                <w:bottom w:val="none" w:sz="0" w:space="0" w:color="auto"/>
                <w:right w:val="none" w:sz="0" w:space="0" w:color="auto"/>
              </w:divBdr>
              <w:divsChild>
                <w:div w:id="13213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968230">
      <w:bodyDiv w:val="1"/>
      <w:marLeft w:val="0"/>
      <w:marRight w:val="0"/>
      <w:marTop w:val="0"/>
      <w:marBottom w:val="0"/>
      <w:divBdr>
        <w:top w:val="none" w:sz="0" w:space="0" w:color="auto"/>
        <w:left w:val="none" w:sz="0" w:space="0" w:color="auto"/>
        <w:bottom w:val="none" w:sz="0" w:space="0" w:color="auto"/>
        <w:right w:val="none" w:sz="0" w:space="0" w:color="auto"/>
      </w:divBdr>
      <w:divsChild>
        <w:div w:id="589235891">
          <w:marLeft w:val="0"/>
          <w:marRight w:val="0"/>
          <w:marTop w:val="0"/>
          <w:marBottom w:val="0"/>
          <w:divBdr>
            <w:top w:val="none" w:sz="0" w:space="0" w:color="auto"/>
            <w:left w:val="none" w:sz="0" w:space="0" w:color="auto"/>
            <w:bottom w:val="none" w:sz="0" w:space="0" w:color="auto"/>
            <w:right w:val="none" w:sz="0" w:space="0" w:color="auto"/>
          </w:divBdr>
          <w:divsChild>
            <w:div w:id="1695567972">
              <w:marLeft w:val="0"/>
              <w:marRight w:val="0"/>
              <w:marTop w:val="0"/>
              <w:marBottom w:val="0"/>
              <w:divBdr>
                <w:top w:val="none" w:sz="0" w:space="0" w:color="auto"/>
                <w:left w:val="none" w:sz="0" w:space="0" w:color="auto"/>
                <w:bottom w:val="none" w:sz="0" w:space="0" w:color="auto"/>
                <w:right w:val="none" w:sz="0" w:space="0" w:color="auto"/>
              </w:divBdr>
              <w:divsChild>
                <w:div w:id="62948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8CF5A-72BE-443B-8409-82E468D0A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657</Words>
  <Characters>3746</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Senato della Repubblica</Company>
  <LinksUpToDate>false</LinksUpToDate>
  <CharactersWithSpaces>4395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1458marcucci</dc:creator>
  <cp:lastModifiedBy>26741ferrajoli</cp:lastModifiedBy>
  <cp:revision>4</cp:revision>
  <dcterms:created xsi:type="dcterms:W3CDTF">2013-04-02T10:30:00Z</dcterms:created>
  <dcterms:modified xsi:type="dcterms:W3CDTF">2013-04-03T14:23:00Z</dcterms:modified>
</cp:coreProperties>
</file>